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BEAC6" w14:textId="52EC3B6A"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 xml:space="preserve">MESTNA OBČINA </w:t>
      </w:r>
      <w:r w:rsidR="00340382" w:rsidRPr="00340382">
        <w:rPr>
          <w:rFonts w:ascii="Century Gothic" w:eastAsia="Calibri" w:hAnsi="Century Gothic" w:cs="Arial"/>
          <w:kern w:val="0"/>
          <w:sz w:val="20"/>
          <w:szCs w:val="20"/>
          <w14:ligatures w14:val="none"/>
        </w:rPr>
        <w:t>NOVO MESTO</w:t>
      </w:r>
    </w:p>
    <w:p w14:paraId="617161C6" w14:textId="4BB03516" w:rsidR="008F3D91" w:rsidRPr="00A10987" w:rsidRDefault="00340382" w:rsidP="008F3D91">
      <w:pPr>
        <w:spacing w:after="200" w:line="259" w:lineRule="auto"/>
        <w:contextualSpacing/>
        <w:jc w:val="both"/>
        <w:rPr>
          <w:rFonts w:ascii="Century Gothic" w:eastAsia="Calibri" w:hAnsi="Century Gothic" w:cs="Arial"/>
          <w:kern w:val="0"/>
          <w:sz w:val="20"/>
          <w:szCs w:val="20"/>
          <w14:ligatures w14:val="none"/>
        </w:rPr>
      </w:pPr>
      <w:r w:rsidRPr="00340382">
        <w:rPr>
          <w:rFonts w:ascii="Century Gothic" w:eastAsia="Calibri" w:hAnsi="Century Gothic" w:cs="Arial"/>
          <w:kern w:val="0"/>
          <w:sz w:val="20"/>
          <w:szCs w:val="20"/>
          <w14:ligatures w14:val="none"/>
        </w:rPr>
        <w:t>SEIDLOVA CESTA</w:t>
      </w:r>
      <w:r w:rsidR="008F3D91" w:rsidRPr="00A10987">
        <w:rPr>
          <w:rFonts w:ascii="Century Gothic" w:eastAsia="Calibri" w:hAnsi="Century Gothic" w:cs="Arial"/>
          <w:kern w:val="0"/>
          <w:sz w:val="20"/>
          <w:szCs w:val="20"/>
          <w14:ligatures w14:val="none"/>
        </w:rPr>
        <w:t xml:space="preserve"> 1</w:t>
      </w:r>
    </w:p>
    <w:p w14:paraId="2CC254F0" w14:textId="41F17631" w:rsidR="008F3D91" w:rsidRPr="00A10987" w:rsidRDefault="00340382" w:rsidP="008F3D91">
      <w:pPr>
        <w:spacing w:after="200" w:line="259" w:lineRule="auto"/>
        <w:contextualSpacing/>
        <w:jc w:val="both"/>
        <w:rPr>
          <w:rFonts w:ascii="Century Gothic" w:eastAsia="Calibri" w:hAnsi="Century Gothic" w:cs="Arial"/>
          <w:kern w:val="0"/>
          <w:sz w:val="20"/>
          <w:szCs w:val="20"/>
          <w14:ligatures w14:val="none"/>
        </w:rPr>
      </w:pPr>
      <w:r w:rsidRPr="00340382">
        <w:rPr>
          <w:rFonts w:ascii="Century Gothic" w:eastAsia="Calibri" w:hAnsi="Century Gothic" w:cs="Arial"/>
          <w:kern w:val="0"/>
          <w:sz w:val="20"/>
          <w:szCs w:val="20"/>
          <w14:ligatures w14:val="none"/>
        </w:rPr>
        <w:t>8000 NOVO MESTO</w:t>
      </w:r>
    </w:p>
    <w:p w14:paraId="2B7D48C7" w14:textId="67501089"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 xml:space="preserve">matična številka: </w:t>
      </w:r>
      <w:r w:rsidR="00340382">
        <w:rPr>
          <w:rFonts w:ascii="Century Gothic" w:eastAsia="Calibri" w:hAnsi="Century Gothic" w:cs="Arial"/>
          <w:kern w:val="0"/>
          <w:sz w:val="20"/>
          <w:szCs w:val="20"/>
          <w14:ligatures w14:val="none"/>
        </w:rPr>
        <w:t>5883288000</w:t>
      </w:r>
    </w:p>
    <w:p w14:paraId="1776BE0F" w14:textId="3AE97F00" w:rsidR="008F3D91" w:rsidRPr="00A10987" w:rsidRDefault="008F3D91" w:rsidP="008F3D91">
      <w:pPr>
        <w:spacing w:after="200" w:line="259" w:lineRule="auto"/>
        <w:contextualSpacing/>
        <w:jc w:val="both"/>
        <w:rPr>
          <w:rFonts w:ascii="Century Gothic" w:eastAsia="Calibri" w:hAnsi="Century Gothic" w:cs="Arial"/>
          <w:bCs/>
          <w:kern w:val="0"/>
          <w:sz w:val="20"/>
          <w:szCs w:val="20"/>
          <w14:ligatures w14:val="none"/>
        </w:rPr>
      </w:pPr>
      <w:r w:rsidRPr="00A10987">
        <w:rPr>
          <w:rFonts w:ascii="Century Gothic" w:eastAsia="Calibri" w:hAnsi="Century Gothic" w:cs="Arial"/>
          <w:bCs/>
          <w:kern w:val="0"/>
          <w:sz w:val="20"/>
          <w:szCs w:val="20"/>
          <w14:ligatures w14:val="none"/>
        </w:rPr>
        <w:t xml:space="preserve">davčna številka: </w:t>
      </w:r>
      <w:r w:rsidR="00340382">
        <w:rPr>
          <w:rFonts w:ascii="Century Gothic" w:eastAsia="Calibri" w:hAnsi="Century Gothic" w:cs="Arial"/>
          <w:kern w:val="0"/>
          <w:sz w:val="20"/>
          <w:szCs w:val="20"/>
          <w14:ligatures w14:val="none"/>
        </w:rPr>
        <w:t>SI48768111</w:t>
      </w:r>
      <w:r w:rsidRPr="00A10987">
        <w:rPr>
          <w:rFonts w:ascii="Century Gothic" w:eastAsia="Calibri" w:hAnsi="Century Gothic" w:cs="Arial"/>
          <w:bCs/>
          <w:kern w:val="0"/>
          <w:sz w:val="20"/>
          <w:szCs w:val="20"/>
          <w14:ligatures w14:val="none"/>
        </w:rPr>
        <w:t xml:space="preserve">ki jo zastopa župan </w:t>
      </w:r>
      <w:r w:rsidR="00340382" w:rsidRPr="00340382">
        <w:rPr>
          <w:rFonts w:ascii="Century Gothic" w:eastAsia="Calibri" w:hAnsi="Century Gothic" w:cs="Arial"/>
          <w:bCs/>
          <w:kern w:val="0"/>
          <w:sz w:val="20"/>
          <w:szCs w:val="20"/>
          <w14:ligatures w14:val="none"/>
        </w:rPr>
        <w:t>mag. Gregor Macedoni</w:t>
      </w:r>
    </w:p>
    <w:p w14:paraId="2878FF07" w14:textId="77777777" w:rsidR="008F3D91" w:rsidRPr="00A10987" w:rsidRDefault="008F3D91" w:rsidP="008F3D91">
      <w:pPr>
        <w:spacing w:after="0" w:line="240" w:lineRule="auto"/>
        <w:jc w:val="both"/>
        <w:rPr>
          <w:rFonts w:ascii="Century Gothic" w:eastAsia="Calibri" w:hAnsi="Century Gothic" w:cs="Arial"/>
          <w:color w:val="000000"/>
          <w:kern w:val="0"/>
          <w:sz w:val="22"/>
          <w:szCs w:val="22"/>
          <w14:ligatures w14:val="none"/>
        </w:rPr>
      </w:pPr>
      <w:r w:rsidRPr="00A10987">
        <w:rPr>
          <w:rFonts w:ascii="Century Gothic" w:eastAsia="Calibri" w:hAnsi="Century Gothic" w:cs="Arial"/>
          <w:bCs/>
          <w:kern w:val="0"/>
          <w:sz w:val="20"/>
          <w:szCs w:val="20"/>
          <w14:ligatures w14:val="none"/>
        </w:rPr>
        <w:t>(v nadaljevanju: naročnik)</w:t>
      </w:r>
    </w:p>
    <w:p w14:paraId="44DC7B85" w14:textId="77777777" w:rsidR="008F3D91" w:rsidRPr="00A10987" w:rsidRDefault="008F3D91" w:rsidP="008F3D91">
      <w:pPr>
        <w:spacing w:after="0" w:line="240" w:lineRule="auto"/>
        <w:jc w:val="both"/>
        <w:rPr>
          <w:rFonts w:ascii="Century Gothic" w:eastAsia="Calibri" w:hAnsi="Century Gothic" w:cs="Arial"/>
          <w:color w:val="000000"/>
          <w:kern w:val="0"/>
          <w:sz w:val="22"/>
          <w:szCs w:val="22"/>
          <w14:ligatures w14:val="none"/>
        </w:rPr>
      </w:pPr>
    </w:p>
    <w:p w14:paraId="597B7E33" w14:textId="7777777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ter</w:t>
      </w:r>
    </w:p>
    <w:p w14:paraId="71A53F0B" w14:textId="7777777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p>
    <w:p w14:paraId="2C5EEF64" w14:textId="5DF01F19"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w:t>
      </w:r>
    </w:p>
    <w:p w14:paraId="2D0240D4" w14:textId="22E9260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w:t>
      </w:r>
    </w:p>
    <w:p w14:paraId="6B708500" w14:textId="37FAA99D"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w:t>
      </w:r>
    </w:p>
    <w:p w14:paraId="55EEC141" w14:textId="76051A4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matična številka: …</w:t>
      </w:r>
    </w:p>
    <w:p w14:paraId="56AB4284" w14:textId="7CF3A8AC"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bCs/>
          <w:kern w:val="0"/>
          <w:sz w:val="20"/>
          <w:szCs w:val="20"/>
          <w14:ligatures w14:val="none"/>
        </w:rPr>
        <w:t xml:space="preserve">ID za DDV: </w:t>
      </w:r>
      <w:r w:rsidRPr="00A10987">
        <w:rPr>
          <w:rFonts w:ascii="Century Gothic" w:eastAsia="Calibri" w:hAnsi="Century Gothic" w:cs="Arial"/>
          <w:color w:val="000000"/>
          <w:kern w:val="0"/>
          <w:sz w:val="20"/>
          <w:szCs w:val="20"/>
          <w14:ligatures w14:val="none"/>
        </w:rPr>
        <w:t>…</w:t>
      </w:r>
    </w:p>
    <w:p w14:paraId="11BF4496" w14:textId="42E8EB3B"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ki ga zastopa …</w:t>
      </w:r>
    </w:p>
    <w:p w14:paraId="0323A2FD" w14:textId="7777777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 xml:space="preserve">(v nadaljevanju: </w:t>
      </w:r>
      <w:r w:rsidRPr="00A10987">
        <w:rPr>
          <w:rFonts w:ascii="Century Gothic" w:eastAsia="Calibri" w:hAnsi="Century Gothic" w:cs="Arial"/>
          <w:bCs/>
          <w:color w:val="000000"/>
          <w:kern w:val="0"/>
          <w:sz w:val="20"/>
          <w:szCs w:val="20"/>
          <w14:ligatures w14:val="none"/>
        </w:rPr>
        <w:t>izvajalec</w:t>
      </w:r>
      <w:r w:rsidRPr="00A10987">
        <w:rPr>
          <w:rFonts w:ascii="Century Gothic" w:eastAsia="Calibri" w:hAnsi="Century Gothic" w:cs="Arial"/>
          <w:color w:val="000000"/>
          <w:kern w:val="0"/>
          <w:sz w:val="20"/>
          <w:szCs w:val="20"/>
          <w14:ligatures w14:val="none"/>
        </w:rPr>
        <w:t>)</w:t>
      </w:r>
    </w:p>
    <w:p w14:paraId="09308002" w14:textId="77777777" w:rsidR="008F3D91" w:rsidRPr="00A10987" w:rsidRDefault="008F3D91" w:rsidP="008F3D91">
      <w:pPr>
        <w:spacing w:after="200" w:line="240" w:lineRule="auto"/>
        <w:jc w:val="both"/>
        <w:rPr>
          <w:rFonts w:ascii="Century Gothic" w:eastAsia="Calibri" w:hAnsi="Century Gothic" w:cs="Arial"/>
          <w:color w:val="000000"/>
          <w:kern w:val="0"/>
          <w:sz w:val="20"/>
          <w:szCs w:val="20"/>
          <w14:ligatures w14:val="none"/>
        </w:rPr>
      </w:pPr>
    </w:p>
    <w:p w14:paraId="24AB73C5" w14:textId="77777777" w:rsidR="008F3D91" w:rsidRPr="00A10987" w:rsidRDefault="008F3D91" w:rsidP="008F3D91">
      <w:pPr>
        <w:spacing w:after="20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 xml:space="preserve">sklepata naslednjo </w:t>
      </w:r>
    </w:p>
    <w:p w14:paraId="6377F183" w14:textId="77777777" w:rsidR="003940C8" w:rsidRPr="008F3D91" w:rsidRDefault="003940C8" w:rsidP="008F3D91">
      <w:pPr>
        <w:spacing w:after="200" w:line="240" w:lineRule="auto"/>
        <w:jc w:val="both"/>
        <w:rPr>
          <w:rFonts w:ascii="Century Gothic" w:eastAsia="Calibri" w:hAnsi="Century Gothic" w:cs="Arial"/>
          <w:color w:val="000000"/>
          <w:kern w:val="0"/>
          <w:sz w:val="22"/>
          <w:szCs w:val="22"/>
          <w14:ligatures w14:val="none"/>
        </w:rPr>
      </w:pPr>
    </w:p>
    <w:p w14:paraId="0E4D3442" w14:textId="783A02B5" w:rsidR="003940C8" w:rsidRPr="003940C8" w:rsidRDefault="004C2352" w:rsidP="003940C8">
      <w:pPr>
        <w:jc w:val="center"/>
        <w:rPr>
          <w:rFonts w:ascii="Century Gothic" w:hAnsi="Century Gothic"/>
          <w:b/>
          <w:bCs/>
        </w:rPr>
      </w:pPr>
      <w:r w:rsidRPr="003940C8">
        <w:rPr>
          <w:rFonts w:ascii="Century Gothic" w:hAnsi="Century Gothic"/>
          <w:b/>
          <w:bCs/>
        </w:rPr>
        <w:t>POGODBO ŠT. …/</w:t>
      </w:r>
      <w:r w:rsidR="00340382" w:rsidRPr="00340382">
        <w:rPr>
          <w:rFonts w:ascii="Century Gothic" w:hAnsi="Century Gothic"/>
          <w:b/>
          <w:bCs/>
        </w:rPr>
        <w:t>2026</w:t>
      </w:r>
    </w:p>
    <w:p w14:paraId="6BA644A3" w14:textId="1A66DD62" w:rsidR="00B6580C" w:rsidRDefault="004C2352" w:rsidP="004C2352">
      <w:pPr>
        <w:jc w:val="center"/>
        <w:rPr>
          <w:rFonts w:ascii="Century Gothic" w:hAnsi="Century Gothic"/>
          <w:b/>
          <w:bCs/>
        </w:rPr>
      </w:pPr>
      <w:r w:rsidRPr="003940C8">
        <w:rPr>
          <w:rFonts w:ascii="Century Gothic" w:hAnsi="Century Gothic"/>
          <w:b/>
          <w:bCs/>
        </w:rPr>
        <w:t xml:space="preserve">ZA </w:t>
      </w:r>
      <w:r w:rsidRPr="004C2352">
        <w:rPr>
          <w:rFonts w:ascii="Century Gothic" w:hAnsi="Century Gothic"/>
          <w:b/>
          <w:bCs/>
        </w:rPr>
        <w:t>IZDELAV</w:t>
      </w:r>
      <w:r>
        <w:rPr>
          <w:rFonts w:ascii="Century Gothic" w:hAnsi="Century Gothic"/>
          <w:b/>
          <w:bCs/>
        </w:rPr>
        <w:t xml:space="preserve">O </w:t>
      </w:r>
      <w:r w:rsidR="00340382" w:rsidRPr="00340382">
        <w:rPr>
          <w:rFonts w:ascii="Century Gothic" w:hAnsi="Century Gothic"/>
          <w:b/>
          <w:bCs/>
        </w:rPr>
        <w:t>PROJEKTA ZA IZVEDBO (PZI) ENERGETSKE SANACIJE OBJEKTOV MESTNE OBČINE NOVO MESTO – PROJEKT 3</w:t>
      </w:r>
    </w:p>
    <w:p w14:paraId="2E1BB986" w14:textId="2EB4199A" w:rsidR="00340382" w:rsidRDefault="00340382" w:rsidP="004C2352">
      <w:pPr>
        <w:jc w:val="center"/>
        <w:rPr>
          <w:rFonts w:ascii="Century Gothic" w:hAnsi="Century Gothic"/>
          <w:b/>
          <w:bCs/>
        </w:rPr>
      </w:pPr>
      <w:r>
        <w:rPr>
          <w:rFonts w:ascii="Century Gothic" w:hAnsi="Century Gothic"/>
          <w:b/>
          <w:bCs/>
        </w:rPr>
        <w:t>za sklop ____</w:t>
      </w:r>
    </w:p>
    <w:p w14:paraId="1C2B0560" w14:textId="77777777" w:rsidR="005D30F8" w:rsidRDefault="005D30F8" w:rsidP="004C2352">
      <w:pPr>
        <w:jc w:val="center"/>
        <w:rPr>
          <w:rFonts w:ascii="Century Gothic" w:hAnsi="Century Gothic"/>
          <w:b/>
          <w:bCs/>
        </w:rPr>
      </w:pPr>
    </w:p>
    <w:p w14:paraId="1559B19C" w14:textId="77777777" w:rsidR="005D30F8" w:rsidRDefault="005D30F8" w:rsidP="004C2352">
      <w:pPr>
        <w:jc w:val="center"/>
        <w:rPr>
          <w:rFonts w:ascii="Century Gothic" w:hAnsi="Century Gothic"/>
          <w:b/>
          <w:bCs/>
        </w:rPr>
      </w:pPr>
    </w:p>
    <w:p w14:paraId="5F5DDC86" w14:textId="77777777" w:rsidR="005D30F8" w:rsidRDefault="005D30F8" w:rsidP="004C2352">
      <w:pPr>
        <w:jc w:val="center"/>
        <w:rPr>
          <w:rFonts w:ascii="Century Gothic" w:hAnsi="Century Gothic"/>
          <w:b/>
          <w:bCs/>
        </w:rPr>
      </w:pPr>
    </w:p>
    <w:p w14:paraId="2A40E9B7" w14:textId="77777777" w:rsidR="005D30F8" w:rsidRDefault="005D30F8" w:rsidP="004C2352">
      <w:pPr>
        <w:jc w:val="center"/>
        <w:rPr>
          <w:rFonts w:ascii="Century Gothic" w:hAnsi="Century Gothic"/>
          <w:b/>
          <w:bCs/>
        </w:rPr>
      </w:pPr>
    </w:p>
    <w:p w14:paraId="5E01752C" w14:textId="77777777" w:rsidR="005D30F8" w:rsidRDefault="005D30F8" w:rsidP="004C2352">
      <w:pPr>
        <w:jc w:val="center"/>
        <w:rPr>
          <w:rFonts w:ascii="Century Gothic" w:hAnsi="Century Gothic"/>
          <w:b/>
          <w:bCs/>
        </w:rPr>
      </w:pPr>
    </w:p>
    <w:p w14:paraId="05E3A826" w14:textId="77777777" w:rsidR="005D30F8" w:rsidRDefault="005D30F8" w:rsidP="004C2352">
      <w:pPr>
        <w:jc w:val="center"/>
        <w:rPr>
          <w:rFonts w:ascii="Century Gothic" w:hAnsi="Century Gothic"/>
          <w:b/>
          <w:bCs/>
        </w:rPr>
      </w:pPr>
    </w:p>
    <w:p w14:paraId="38572023" w14:textId="77777777" w:rsidR="005D30F8" w:rsidRDefault="005D30F8" w:rsidP="004C2352">
      <w:pPr>
        <w:jc w:val="center"/>
        <w:rPr>
          <w:rFonts w:ascii="Century Gothic" w:hAnsi="Century Gothic"/>
          <w:b/>
          <w:bCs/>
        </w:rPr>
      </w:pPr>
    </w:p>
    <w:p w14:paraId="64F54D0D" w14:textId="77777777" w:rsidR="00E1746C" w:rsidRDefault="00E1746C" w:rsidP="004C2352">
      <w:pPr>
        <w:jc w:val="center"/>
        <w:rPr>
          <w:rFonts w:ascii="Century Gothic" w:hAnsi="Century Gothic"/>
          <w:b/>
          <w:bCs/>
        </w:rPr>
      </w:pPr>
    </w:p>
    <w:p w14:paraId="0E27BE74" w14:textId="77777777" w:rsidR="005D30F8" w:rsidRDefault="005D30F8" w:rsidP="004C2352">
      <w:pPr>
        <w:jc w:val="center"/>
        <w:rPr>
          <w:rFonts w:ascii="Century Gothic" w:hAnsi="Century Gothic"/>
          <w:b/>
          <w:bCs/>
        </w:rPr>
      </w:pPr>
    </w:p>
    <w:p w14:paraId="4FA9D3D0" w14:textId="77777777" w:rsidR="00A10987" w:rsidRDefault="00A10987" w:rsidP="00A10987">
      <w:pPr>
        <w:spacing w:after="200" w:line="240" w:lineRule="auto"/>
        <w:rPr>
          <w:rFonts w:ascii="Arial" w:eastAsia="Calibri" w:hAnsi="Arial" w:cs="Arial"/>
          <w:kern w:val="0"/>
          <w:sz w:val="18"/>
          <w:szCs w:val="18"/>
          <w14:ligatures w14:val="none"/>
        </w:rPr>
      </w:pPr>
    </w:p>
    <w:p w14:paraId="7ED36A9B" w14:textId="77777777" w:rsidR="00A10987" w:rsidRPr="00A10987" w:rsidRDefault="00A10987" w:rsidP="00A10987">
      <w:pPr>
        <w:spacing w:after="200" w:line="240" w:lineRule="auto"/>
        <w:rPr>
          <w:rFonts w:ascii="Arial" w:eastAsia="Calibri" w:hAnsi="Arial" w:cs="Arial"/>
          <w:kern w:val="0"/>
          <w:sz w:val="18"/>
          <w:szCs w:val="18"/>
          <w14:ligatures w14:val="none"/>
        </w:rPr>
      </w:pPr>
    </w:p>
    <w:p w14:paraId="412FB265" w14:textId="77777777" w:rsidR="00A10987" w:rsidRPr="00A10987" w:rsidRDefault="00A10987" w:rsidP="00785794">
      <w:pPr>
        <w:numPr>
          <w:ilvl w:val="0"/>
          <w:numId w:val="1"/>
        </w:numPr>
        <w:spacing w:after="0" w:line="276" w:lineRule="auto"/>
        <w:ind w:left="357" w:hanging="357"/>
        <w:contextualSpacing/>
        <w:jc w:val="center"/>
        <w:rPr>
          <w:rFonts w:ascii="Century Gothic" w:eastAsia="Calibri" w:hAnsi="Century Gothic" w:cs="Arial"/>
          <w:b/>
          <w:color w:val="000000"/>
          <w:kern w:val="0"/>
          <w:sz w:val="20"/>
          <w:szCs w:val="20"/>
          <w14:ligatures w14:val="none"/>
        </w:rPr>
      </w:pPr>
      <w:r w:rsidRPr="00A10987">
        <w:rPr>
          <w:rFonts w:ascii="Century Gothic" w:eastAsia="Calibri" w:hAnsi="Century Gothic" w:cs="Arial"/>
          <w:b/>
          <w:color w:val="000000"/>
          <w:kern w:val="0"/>
          <w:sz w:val="20"/>
          <w:szCs w:val="20"/>
          <w14:ligatures w14:val="none"/>
        </w:rPr>
        <w:t>člen</w:t>
      </w:r>
    </w:p>
    <w:p w14:paraId="5DDBB2BE" w14:textId="77777777" w:rsidR="00A10987" w:rsidRDefault="00A10987" w:rsidP="00785794">
      <w:pPr>
        <w:spacing w:after="0" w:line="276" w:lineRule="auto"/>
        <w:contextualSpacing/>
        <w:jc w:val="center"/>
        <w:rPr>
          <w:rFonts w:ascii="Century Gothic" w:eastAsia="Calibri" w:hAnsi="Century Gothic" w:cs="Arial"/>
          <w:b/>
          <w:color w:val="000000"/>
          <w:kern w:val="0"/>
          <w:sz w:val="20"/>
          <w:szCs w:val="20"/>
          <w14:ligatures w14:val="none"/>
        </w:rPr>
      </w:pPr>
      <w:r w:rsidRPr="00A10987">
        <w:rPr>
          <w:rFonts w:ascii="Century Gothic" w:eastAsia="Calibri" w:hAnsi="Century Gothic" w:cs="Arial"/>
          <w:b/>
          <w:color w:val="000000"/>
          <w:kern w:val="0"/>
          <w:sz w:val="20"/>
          <w:szCs w:val="20"/>
          <w14:ligatures w14:val="none"/>
        </w:rPr>
        <w:t>(Uvodna določba)</w:t>
      </w:r>
    </w:p>
    <w:p w14:paraId="5F3E290C" w14:textId="77777777" w:rsidR="00A10987" w:rsidRPr="00A10987" w:rsidRDefault="00A10987" w:rsidP="00785794">
      <w:pPr>
        <w:spacing w:after="0" w:line="276" w:lineRule="auto"/>
        <w:contextualSpacing/>
        <w:jc w:val="center"/>
        <w:rPr>
          <w:rFonts w:ascii="Century Gothic" w:eastAsia="Calibri" w:hAnsi="Century Gothic" w:cs="Arial"/>
          <w:b/>
          <w:color w:val="000000"/>
          <w:kern w:val="0"/>
          <w:sz w:val="20"/>
          <w:szCs w:val="20"/>
          <w14:ligatures w14:val="none"/>
        </w:rPr>
      </w:pPr>
    </w:p>
    <w:p w14:paraId="50650BFF" w14:textId="77777777" w:rsidR="00A10987" w:rsidRPr="00A10987" w:rsidRDefault="00A10987" w:rsidP="00785794">
      <w:pPr>
        <w:keepNext/>
        <w:keepLines/>
        <w:widowControl w:val="0"/>
        <w:spacing w:after="0" w:line="276" w:lineRule="auto"/>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Pogodbene stranke uvodoma ugotavljajo, da:</w:t>
      </w:r>
    </w:p>
    <w:p w14:paraId="223C71E9" w14:textId="494EB6A1" w:rsidR="00EA5054" w:rsidRPr="00340382" w:rsidRDefault="00EA5054" w:rsidP="00340382">
      <w:pPr>
        <w:pStyle w:val="ListParagraph"/>
        <w:keepNext/>
        <w:keepLines/>
        <w:widowControl w:val="0"/>
        <w:numPr>
          <w:ilvl w:val="0"/>
          <w:numId w:val="7"/>
        </w:numPr>
        <w:spacing w:after="0" w:line="276" w:lineRule="auto"/>
        <w:jc w:val="both"/>
        <w:rPr>
          <w:rFonts w:ascii="Century Gothic" w:eastAsia="Calibri" w:hAnsi="Century Gothic" w:cs="Arial"/>
          <w:kern w:val="0"/>
          <w:sz w:val="20"/>
          <w:szCs w:val="20"/>
          <w14:ligatures w14:val="none"/>
        </w:rPr>
      </w:pPr>
      <w:r w:rsidRPr="00340382">
        <w:rPr>
          <w:rFonts w:ascii="Century Gothic" w:eastAsia="Calibri" w:hAnsi="Century Gothic" w:cs="Arial"/>
          <w:kern w:val="0"/>
          <w:sz w:val="20"/>
          <w:szCs w:val="20"/>
          <w14:ligatures w14:val="none"/>
        </w:rPr>
        <w:t>je naročnik na Portalu javnih naročil objavil javno naročilo »</w:t>
      </w:r>
      <w:r w:rsidR="00877DFE" w:rsidRPr="00340382">
        <w:rPr>
          <w:rFonts w:ascii="Century Gothic" w:eastAsia="Calibri" w:hAnsi="Century Gothic" w:cs="Arial"/>
          <w:kern w:val="0"/>
          <w:sz w:val="20"/>
          <w:szCs w:val="20"/>
          <w14:ligatures w14:val="none"/>
        </w:rPr>
        <w:t>IZDELAVA PROJEKT</w:t>
      </w:r>
      <w:r w:rsidR="00340382" w:rsidRPr="00340382">
        <w:rPr>
          <w:rFonts w:ascii="Century Gothic" w:eastAsia="Calibri" w:hAnsi="Century Gothic" w:cs="Arial"/>
          <w:kern w:val="0"/>
          <w:sz w:val="20"/>
          <w:szCs w:val="20"/>
          <w14:ligatures w14:val="none"/>
        </w:rPr>
        <w:t>A</w:t>
      </w:r>
      <w:r w:rsidR="00877DFE" w:rsidRPr="00340382">
        <w:rPr>
          <w:rFonts w:ascii="Century Gothic" w:eastAsia="Calibri" w:hAnsi="Century Gothic" w:cs="Arial"/>
          <w:kern w:val="0"/>
          <w:sz w:val="20"/>
          <w:szCs w:val="20"/>
          <w14:ligatures w14:val="none"/>
        </w:rPr>
        <w:t xml:space="preserve"> ZA IZVEDBO (</w:t>
      </w:r>
      <w:r w:rsidR="00340382" w:rsidRPr="00340382">
        <w:rPr>
          <w:rFonts w:ascii="Century Gothic" w:eastAsia="Calibri" w:hAnsi="Century Gothic" w:cs="Arial"/>
          <w:kern w:val="0"/>
          <w:sz w:val="20"/>
          <w:szCs w:val="20"/>
          <w14:ligatures w14:val="none"/>
        </w:rPr>
        <w:t>PZI) ENERGETSKE SANACIJE OBJEKTOV MESTNE OBČINE NOVO MESTO – PROJEKT 3</w:t>
      </w:r>
      <w:r w:rsidRPr="00340382">
        <w:rPr>
          <w:rFonts w:ascii="Century Gothic" w:eastAsia="Calibri" w:hAnsi="Century Gothic" w:cs="Arial"/>
          <w:kern w:val="0"/>
          <w:sz w:val="20"/>
          <w:szCs w:val="20"/>
          <w14:ligatures w14:val="none"/>
        </w:rPr>
        <w:t>«, ki se vodi kot naročilo male vrednosti, objavljenem na Portalu javnih naročil dne …., številka objave ….;</w:t>
      </w:r>
    </w:p>
    <w:p w14:paraId="0950F978" w14:textId="2E84D2A4" w:rsidR="00992A7C" w:rsidRPr="00FD0559" w:rsidRDefault="00EA5054" w:rsidP="00785794">
      <w:pPr>
        <w:pStyle w:val="ListParagraph"/>
        <w:keepNext/>
        <w:keepLines/>
        <w:widowControl w:val="0"/>
        <w:numPr>
          <w:ilvl w:val="0"/>
          <w:numId w:val="7"/>
        </w:numPr>
        <w:spacing w:after="0" w:line="276" w:lineRule="auto"/>
        <w:jc w:val="both"/>
        <w:rPr>
          <w:rFonts w:ascii="Century Gothic" w:eastAsia="Calibri" w:hAnsi="Century Gothic" w:cs="Arial"/>
          <w:kern w:val="0"/>
          <w:sz w:val="20"/>
          <w:szCs w:val="20"/>
          <w14:ligatures w14:val="none"/>
        </w:rPr>
      </w:pPr>
      <w:r w:rsidRPr="00340382">
        <w:rPr>
          <w:rFonts w:ascii="Century Gothic" w:eastAsia="Calibri" w:hAnsi="Century Gothic" w:cs="Arial"/>
          <w:kern w:val="0"/>
          <w:sz w:val="20"/>
          <w:szCs w:val="20"/>
          <w14:ligatures w14:val="none"/>
        </w:rPr>
        <w:t>da je bil z odločitvijo o oddaji javnega naročila … z dne … kot najugodnejši ponudnik izbran zgoraj navedeni izvajalec</w:t>
      </w:r>
      <w:r w:rsidR="00FD0559">
        <w:rPr>
          <w:rFonts w:ascii="Century Gothic" w:eastAsia="Calibri" w:hAnsi="Century Gothic" w:cs="Arial"/>
          <w:kern w:val="0"/>
          <w:sz w:val="20"/>
          <w:szCs w:val="20"/>
          <w14:ligatures w14:val="none"/>
        </w:rPr>
        <w:t>.</w:t>
      </w:r>
    </w:p>
    <w:p w14:paraId="5FD4EE46" w14:textId="77777777" w:rsidR="00992A7C" w:rsidRPr="006546C9" w:rsidRDefault="00992A7C" w:rsidP="00785794">
      <w:pPr>
        <w:pStyle w:val="ListParagraph"/>
        <w:keepNext/>
        <w:keepLines/>
        <w:widowControl w:val="0"/>
        <w:numPr>
          <w:ilvl w:val="0"/>
          <w:numId w:val="1"/>
        </w:numPr>
        <w:spacing w:after="0" w:line="276" w:lineRule="auto"/>
        <w:jc w:val="both"/>
        <w:rPr>
          <w:rFonts w:ascii="Century Gothic" w:eastAsia="Calibri" w:hAnsi="Century Gothic" w:cs="Arial"/>
          <w:b/>
          <w:bCs/>
          <w:kern w:val="0"/>
          <w:sz w:val="20"/>
          <w:szCs w:val="20"/>
          <w14:ligatures w14:val="none"/>
        </w:rPr>
      </w:pPr>
      <w:r w:rsidRPr="006546C9">
        <w:rPr>
          <w:rFonts w:ascii="Century Gothic" w:eastAsia="Calibri" w:hAnsi="Century Gothic" w:cs="Arial"/>
          <w:b/>
          <w:bCs/>
          <w:kern w:val="0"/>
          <w:sz w:val="20"/>
          <w:szCs w:val="20"/>
          <w14:ligatures w14:val="none"/>
        </w:rPr>
        <w:t>člen</w:t>
      </w:r>
    </w:p>
    <w:p w14:paraId="30E8729D" w14:textId="392BC943" w:rsidR="00992A7C" w:rsidRPr="006546C9" w:rsidRDefault="00992A7C" w:rsidP="00785794">
      <w:pPr>
        <w:keepNext/>
        <w:keepLines/>
        <w:widowControl w:val="0"/>
        <w:spacing w:after="0" w:line="276" w:lineRule="auto"/>
        <w:jc w:val="center"/>
        <w:rPr>
          <w:rFonts w:ascii="Century Gothic" w:eastAsia="Calibri" w:hAnsi="Century Gothic" w:cs="Arial"/>
          <w:b/>
          <w:bCs/>
          <w:kern w:val="0"/>
          <w:sz w:val="20"/>
          <w:szCs w:val="20"/>
          <w14:ligatures w14:val="none"/>
        </w:rPr>
      </w:pPr>
      <w:r w:rsidRPr="006546C9">
        <w:rPr>
          <w:rFonts w:ascii="Century Gothic" w:eastAsia="Calibri" w:hAnsi="Century Gothic" w:cs="Arial"/>
          <w:b/>
          <w:bCs/>
          <w:kern w:val="0"/>
          <w:sz w:val="20"/>
          <w:szCs w:val="20"/>
          <w14:ligatures w14:val="none"/>
        </w:rPr>
        <w:t>(Predmet pogodbe)</w:t>
      </w:r>
    </w:p>
    <w:p w14:paraId="4F42A954" w14:textId="358BF948" w:rsidR="005D30F8" w:rsidRDefault="005D30F8" w:rsidP="00785794">
      <w:pPr>
        <w:tabs>
          <w:tab w:val="left" w:pos="3606"/>
        </w:tabs>
        <w:spacing w:after="0" w:line="276" w:lineRule="auto"/>
        <w:jc w:val="both"/>
        <w:rPr>
          <w:rFonts w:ascii="Century Gothic" w:hAnsi="Century Gothic"/>
          <w:b/>
          <w:bCs/>
          <w:sz w:val="22"/>
          <w:szCs w:val="22"/>
        </w:rPr>
      </w:pPr>
    </w:p>
    <w:p w14:paraId="3D4769E6" w14:textId="6DBFA3A7" w:rsidR="00CC5899" w:rsidRDefault="00DC5228" w:rsidP="00E6531E">
      <w:pPr>
        <w:tabs>
          <w:tab w:val="left" w:pos="3606"/>
        </w:tabs>
        <w:spacing w:after="0" w:line="276" w:lineRule="auto"/>
        <w:jc w:val="both"/>
        <w:rPr>
          <w:rFonts w:ascii="Century Gothic" w:hAnsi="Century Gothic"/>
          <w:sz w:val="20"/>
          <w:szCs w:val="20"/>
        </w:rPr>
      </w:pPr>
      <w:r w:rsidRPr="00DC5228">
        <w:rPr>
          <w:rFonts w:ascii="Century Gothic" w:hAnsi="Century Gothic"/>
          <w:sz w:val="20"/>
          <w:szCs w:val="20"/>
        </w:rPr>
        <w:t xml:space="preserve">Predmet pogodbe je </w:t>
      </w:r>
      <w:r w:rsidRPr="00ED4C4B">
        <w:rPr>
          <w:rFonts w:ascii="Century Gothic" w:hAnsi="Century Gothic"/>
          <w:sz w:val="20"/>
          <w:szCs w:val="20"/>
        </w:rPr>
        <w:t>izdelava projekt</w:t>
      </w:r>
      <w:r w:rsidR="00340382" w:rsidRPr="00340382">
        <w:rPr>
          <w:rFonts w:ascii="Century Gothic" w:hAnsi="Century Gothic"/>
          <w:sz w:val="20"/>
          <w:szCs w:val="20"/>
        </w:rPr>
        <w:t>a</w:t>
      </w:r>
      <w:r w:rsidRPr="00ED4C4B">
        <w:rPr>
          <w:rFonts w:ascii="Century Gothic" w:hAnsi="Century Gothic"/>
          <w:sz w:val="20"/>
          <w:szCs w:val="20"/>
        </w:rPr>
        <w:t xml:space="preserve"> za izvedbo </w:t>
      </w:r>
      <w:r w:rsidR="00340382">
        <w:rPr>
          <w:rFonts w:ascii="Century Gothic" w:hAnsi="Century Gothic"/>
          <w:sz w:val="20"/>
          <w:szCs w:val="20"/>
        </w:rPr>
        <w:t xml:space="preserve">(PZI) </w:t>
      </w:r>
      <w:r w:rsidRPr="00ED4C4B">
        <w:rPr>
          <w:rFonts w:ascii="Century Gothic" w:hAnsi="Century Gothic"/>
          <w:sz w:val="20"/>
          <w:szCs w:val="20"/>
        </w:rPr>
        <w:t>energetsk</w:t>
      </w:r>
      <w:r w:rsidR="00DC09E0" w:rsidRPr="00ED4C4B">
        <w:rPr>
          <w:rFonts w:ascii="Century Gothic" w:hAnsi="Century Gothic"/>
          <w:sz w:val="20"/>
          <w:szCs w:val="20"/>
        </w:rPr>
        <w:t>e</w:t>
      </w:r>
      <w:r w:rsidRPr="00ED4C4B">
        <w:rPr>
          <w:rFonts w:ascii="Century Gothic" w:hAnsi="Century Gothic"/>
          <w:sz w:val="20"/>
          <w:szCs w:val="20"/>
        </w:rPr>
        <w:t xml:space="preserve"> </w:t>
      </w:r>
      <w:r w:rsidR="00340382" w:rsidRPr="00340382">
        <w:rPr>
          <w:rFonts w:ascii="Century Gothic" w:hAnsi="Century Gothic"/>
          <w:sz w:val="20"/>
          <w:szCs w:val="20"/>
        </w:rPr>
        <w:t>sanacije</w:t>
      </w:r>
      <w:r w:rsidR="00877DFE">
        <w:rPr>
          <w:rFonts w:ascii="Century Gothic" w:hAnsi="Century Gothic"/>
          <w:sz w:val="20"/>
          <w:szCs w:val="20"/>
        </w:rPr>
        <w:t xml:space="preserve"> objektov </w:t>
      </w:r>
      <w:r w:rsidR="00340382">
        <w:rPr>
          <w:rFonts w:ascii="Century Gothic" w:hAnsi="Century Gothic"/>
          <w:sz w:val="20"/>
          <w:szCs w:val="20"/>
        </w:rPr>
        <w:t xml:space="preserve">Mestne občine Novo mesto </w:t>
      </w:r>
      <w:r w:rsidR="00DC09E0" w:rsidRPr="00ED4C4B">
        <w:rPr>
          <w:rFonts w:ascii="Century Gothic" w:hAnsi="Century Gothic"/>
          <w:sz w:val="20"/>
          <w:szCs w:val="20"/>
        </w:rPr>
        <w:t>za sklop …</w:t>
      </w:r>
      <w:r w:rsidR="00DC09E0">
        <w:rPr>
          <w:rFonts w:ascii="Century Gothic" w:hAnsi="Century Gothic"/>
          <w:sz w:val="20"/>
          <w:szCs w:val="20"/>
        </w:rPr>
        <w:t xml:space="preserve"> </w:t>
      </w:r>
      <w:r w:rsidRPr="00DC5228">
        <w:rPr>
          <w:rFonts w:ascii="Century Gothic" w:hAnsi="Century Gothic"/>
          <w:sz w:val="20"/>
          <w:szCs w:val="20"/>
        </w:rPr>
        <w:t>.</w:t>
      </w:r>
    </w:p>
    <w:p w14:paraId="1E242D93" w14:textId="77777777" w:rsidR="00EA1DAA" w:rsidRDefault="00EA1DAA" w:rsidP="00E6531E">
      <w:pPr>
        <w:tabs>
          <w:tab w:val="left" w:pos="3606"/>
        </w:tabs>
        <w:spacing w:after="0" w:line="276" w:lineRule="auto"/>
        <w:jc w:val="both"/>
        <w:rPr>
          <w:rFonts w:ascii="Century Gothic" w:hAnsi="Century Gothic"/>
          <w:sz w:val="20"/>
          <w:szCs w:val="20"/>
        </w:rPr>
      </w:pPr>
    </w:p>
    <w:p w14:paraId="2F08456F" w14:textId="61B65593" w:rsidR="00CC5899" w:rsidRDefault="00CC5899" w:rsidP="00E6531E">
      <w:pPr>
        <w:spacing w:after="0" w:line="276" w:lineRule="auto"/>
        <w:jc w:val="both"/>
        <w:rPr>
          <w:rFonts w:ascii="Century Gothic" w:hAnsi="Century Gothic"/>
          <w:sz w:val="20"/>
          <w:szCs w:val="20"/>
        </w:rPr>
      </w:pPr>
      <w:r w:rsidRPr="00785794">
        <w:rPr>
          <w:rFonts w:ascii="Century Gothic" w:hAnsi="Century Gothic"/>
          <w:sz w:val="20"/>
          <w:szCs w:val="20"/>
        </w:rPr>
        <w:t xml:space="preserve">Izvajalec se s to pogodbo zaveže </w:t>
      </w:r>
      <w:r w:rsidR="00785794" w:rsidRPr="00785794">
        <w:rPr>
          <w:rFonts w:ascii="Century Gothic" w:hAnsi="Century Gothic"/>
          <w:sz w:val="20"/>
          <w:szCs w:val="20"/>
        </w:rPr>
        <w:t>izdelati projektno dokumentacijo</w:t>
      </w:r>
      <w:r w:rsidRPr="00785794">
        <w:rPr>
          <w:rFonts w:ascii="Century Gothic" w:hAnsi="Century Gothic"/>
          <w:sz w:val="20"/>
          <w:szCs w:val="20"/>
        </w:rPr>
        <w:t xml:space="preserve"> </w:t>
      </w:r>
      <w:r w:rsidR="00B5257F" w:rsidRPr="00B5257F">
        <w:rPr>
          <w:rFonts w:ascii="Century Gothic" w:hAnsi="Century Gothic"/>
          <w:sz w:val="20"/>
          <w:szCs w:val="20"/>
        </w:rPr>
        <w:t xml:space="preserve">za izvedbo energetske prenove </w:t>
      </w:r>
      <w:r w:rsidRPr="00785794">
        <w:rPr>
          <w:rFonts w:ascii="Century Gothic" w:hAnsi="Century Gothic"/>
          <w:sz w:val="20"/>
          <w:szCs w:val="20"/>
        </w:rPr>
        <w:t>v obsegu in v skladu z določili veljavne zakonodaje, dokumentacije v zvezi z oddajo javnega naročila in skladno s smernicami naročnika</w:t>
      </w:r>
      <w:r w:rsidR="00B5257F">
        <w:rPr>
          <w:rFonts w:ascii="Century Gothic" w:hAnsi="Century Gothic"/>
          <w:sz w:val="20"/>
          <w:szCs w:val="20"/>
        </w:rPr>
        <w:t xml:space="preserve">, </w:t>
      </w:r>
      <w:r w:rsidR="00B5257F" w:rsidRPr="00B5257F">
        <w:rPr>
          <w:rFonts w:ascii="Century Gothic" w:hAnsi="Century Gothic"/>
          <w:sz w:val="20"/>
          <w:szCs w:val="20"/>
        </w:rPr>
        <w:t>naročnik pa se zavezuje izvajalcu plačati v tretjem členu dogovorjeni znesek.</w:t>
      </w:r>
    </w:p>
    <w:p w14:paraId="4F7CBB4E" w14:textId="77777777" w:rsidR="00E6531E" w:rsidRDefault="00E6531E" w:rsidP="00E6531E">
      <w:pPr>
        <w:spacing w:after="0" w:line="276" w:lineRule="auto"/>
        <w:jc w:val="both"/>
        <w:rPr>
          <w:rFonts w:ascii="Century Gothic" w:hAnsi="Century Gothic"/>
          <w:sz w:val="20"/>
          <w:szCs w:val="20"/>
        </w:rPr>
      </w:pPr>
    </w:p>
    <w:p w14:paraId="774E4711" w14:textId="127DAE4E" w:rsidR="00FD0559" w:rsidRDefault="00FD0559" w:rsidP="00E6531E">
      <w:pPr>
        <w:spacing w:after="0" w:line="276" w:lineRule="auto"/>
        <w:jc w:val="both"/>
        <w:rPr>
          <w:rFonts w:ascii="Century Gothic" w:hAnsi="Century Gothic"/>
          <w:sz w:val="20"/>
          <w:szCs w:val="20"/>
        </w:rPr>
      </w:pPr>
      <w:r w:rsidRPr="00FD0559">
        <w:rPr>
          <w:rFonts w:ascii="Century Gothic" w:hAnsi="Century Gothic"/>
          <w:sz w:val="20"/>
          <w:szCs w:val="20"/>
        </w:rPr>
        <w:t>Dokumentacija mora biti v skladu s pogoji soglasodajalcev, v skladu z veljavno zakonodajo in predpisi, ter še posebej s Pravilnikom o podrobnejši vsebini tehnične dokumentacije in Pravilnikom o učinkoviti rabi energije v stavbah - PURES.</w:t>
      </w:r>
    </w:p>
    <w:p w14:paraId="0C30291A" w14:textId="77777777" w:rsidR="00FD0559" w:rsidRPr="00FD0559" w:rsidRDefault="00FD0559" w:rsidP="00FD0559">
      <w:pPr>
        <w:spacing w:after="0" w:line="276" w:lineRule="auto"/>
        <w:jc w:val="both"/>
        <w:rPr>
          <w:rFonts w:ascii="Century Gothic" w:hAnsi="Century Gothic"/>
          <w:sz w:val="20"/>
          <w:szCs w:val="20"/>
        </w:rPr>
      </w:pPr>
    </w:p>
    <w:p w14:paraId="322B2EBE" w14:textId="3D2B4074" w:rsidR="00FD0559" w:rsidRPr="00FD0559" w:rsidRDefault="00FD0559" w:rsidP="00FD0559">
      <w:pPr>
        <w:spacing w:after="0" w:line="276" w:lineRule="auto"/>
        <w:jc w:val="both"/>
        <w:rPr>
          <w:rFonts w:ascii="Century Gothic" w:hAnsi="Century Gothic"/>
          <w:sz w:val="20"/>
          <w:szCs w:val="20"/>
        </w:rPr>
      </w:pPr>
      <w:r w:rsidRPr="00FD0559">
        <w:rPr>
          <w:rFonts w:ascii="Century Gothic" w:hAnsi="Century Gothic"/>
          <w:sz w:val="20"/>
          <w:szCs w:val="20"/>
        </w:rPr>
        <w:t xml:space="preserve">Predmet pogodbe so tudi postopki pridobivanja projektnih pogojev in soglasij ter vse potrebne koordinacije ter vse dopolnitve in spremembe dokumentacije do popolne vloge na Javni razpis za sofinanciranje celovite energetske prenove stavb v lasti in rabi občin za obdobje od 2023 do 2027 (oznaka: JR_EKP_JOB_2024). </w:t>
      </w:r>
    </w:p>
    <w:p w14:paraId="5CD17CCF" w14:textId="77777777" w:rsidR="00FD0559" w:rsidRDefault="00FD0559" w:rsidP="00E6531E">
      <w:pPr>
        <w:spacing w:after="0" w:line="276" w:lineRule="auto"/>
        <w:jc w:val="both"/>
        <w:rPr>
          <w:rFonts w:ascii="Century Gothic" w:hAnsi="Century Gothic"/>
          <w:sz w:val="20"/>
          <w:szCs w:val="20"/>
        </w:rPr>
      </w:pPr>
    </w:p>
    <w:p w14:paraId="1A359382" w14:textId="6886C2DA" w:rsidR="00E6531E" w:rsidRDefault="00E6531E" w:rsidP="00E6531E">
      <w:pPr>
        <w:spacing w:after="0" w:line="276" w:lineRule="auto"/>
        <w:jc w:val="both"/>
        <w:rPr>
          <w:rFonts w:ascii="Century Gothic" w:hAnsi="Century Gothic"/>
          <w:sz w:val="20"/>
          <w:szCs w:val="20"/>
        </w:rPr>
      </w:pPr>
      <w:r w:rsidRPr="00E6531E">
        <w:rPr>
          <w:rFonts w:ascii="Century Gothic" w:hAnsi="Century Gothic"/>
          <w:sz w:val="20"/>
          <w:szCs w:val="20"/>
        </w:rPr>
        <w:t>Storitve priprave projektne dokumentacije se izvajajo na podlagi že izdelanih preliminarnih energetskih pregledov, v katerih so bili opredeljeni predvideni ukrepi energetske prenove, ti pa predstavljajo izhodišče za nadaljnje projektiranje.</w:t>
      </w:r>
    </w:p>
    <w:p w14:paraId="50689CF8" w14:textId="77777777" w:rsidR="00EA5054" w:rsidRDefault="00EA5054" w:rsidP="00E6531E">
      <w:pPr>
        <w:spacing w:after="0" w:line="276" w:lineRule="auto"/>
        <w:jc w:val="both"/>
        <w:rPr>
          <w:rFonts w:ascii="Century Gothic" w:hAnsi="Century Gothic"/>
          <w:sz w:val="20"/>
          <w:szCs w:val="20"/>
        </w:rPr>
      </w:pPr>
    </w:p>
    <w:p w14:paraId="571609DC" w14:textId="40233828" w:rsidR="00B5257F" w:rsidRDefault="00FD0559" w:rsidP="008D6817">
      <w:pPr>
        <w:spacing w:after="0" w:line="276" w:lineRule="auto"/>
        <w:jc w:val="both"/>
        <w:rPr>
          <w:rFonts w:ascii="Century Gothic" w:hAnsi="Century Gothic"/>
          <w:sz w:val="20"/>
          <w:szCs w:val="20"/>
        </w:rPr>
      </w:pPr>
      <w:r w:rsidRPr="00FD0559">
        <w:rPr>
          <w:rFonts w:ascii="Century Gothic" w:hAnsi="Century Gothic"/>
          <w:sz w:val="20"/>
          <w:szCs w:val="20"/>
        </w:rPr>
        <w:t>Digitalni podatki celotnega projekta morajo biti zapisani in oddani naročniku v aktivni obliki (DWG, DOC, XLS) in podpisani, žigosani PDF obliki skladno z »Navodili za pripravo digitalnih podatkov o prostorskih aktih in projektni dokumentaciji«, ki jih je izdala Mestna občina Novo mesto. PZI projektna dokumentacija mora vsebovati natančne popise del in projektantski predračun. Dokumentacija se preda tudi v 4 izvodih v fizični obliki, ki mora biti podpisana in žigosana.</w:t>
      </w:r>
    </w:p>
    <w:p w14:paraId="621F1161" w14:textId="77777777" w:rsidR="00FD0559" w:rsidRDefault="00FD0559" w:rsidP="008D6817">
      <w:pPr>
        <w:spacing w:after="0" w:line="276" w:lineRule="auto"/>
        <w:jc w:val="both"/>
        <w:rPr>
          <w:rFonts w:ascii="Century Gothic" w:hAnsi="Century Gothic"/>
          <w:sz w:val="20"/>
          <w:szCs w:val="20"/>
        </w:rPr>
      </w:pPr>
    </w:p>
    <w:p w14:paraId="2411C527" w14:textId="48E9BA28" w:rsidR="00B5257F" w:rsidRDefault="00B5257F" w:rsidP="008D6817">
      <w:pPr>
        <w:spacing w:after="0" w:line="276" w:lineRule="auto"/>
        <w:jc w:val="both"/>
        <w:rPr>
          <w:rFonts w:ascii="Century Gothic" w:hAnsi="Century Gothic"/>
          <w:sz w:val="20"/>
          <w:szCs w:val="20"/>
        </w:rPr>
      </w:pPr>
      <w:r w:rsidRPr="00B5257F">
        <w:rPr>
          <w:rFonts w:ascii="Century Gothic" w:hAnsi="Century Gothic"/>
          <w:sz w:val="20"/>
          <w:szCs w:val="20"/>
        </w:rPr>
        <w:t>Izvajalec s podpisom te pogodbe potrjuje, da je v celoti seznanjen z obsegom in zahtevnostjo pogodbenih del in storitev, dokumentacijo ter z lokacijo, kjer se bodo izvajala dela.</w:t>
      </w:r>
    </w:p>
    <w:p w14:paraId="4FCD47E3" w14:textId="77777777" w:rsidR="008D6817" w:rsidRDefault="008D6817" w:rsidP="008D6817">
      <w:pPr>
        <w:spacing w:after="0" w:line="276" w:lineRule="auto"/>
        <w:jc w:val="both"/>
        <w:rPr>
          <w:rFonts w:ascii="Century Gothic" w:hAnsi="Century Gothic"/>
          <w:sz w:val="20"/>
          <w:szCs w:val="20"/>
        </w:rPr>
      </w:pPr>
    </w:p>
    <w:p w14:paraId="4AAE2451" w14:textId="07427371" w:rsidR="00FC726F" w:rsidRDefault="008D6817" w:rsidP="009E02D3">
      <w:pPr>
        <w:jc w:val="both"/>
        <w:rPr>
          <w:rFonts w:ascii="Century Gothic" w:hAnsi="Century Gothic"/>
          <w:sz w:val="20"/>
          <w:szCs w:val="20"/>
        </w:rPr>
      </w:pPr>
      <w:r w:rsidRPr="008D6817">
        <w:rPr>
          <w:rFonts w:ascii="Century Gothic" w:hAnsi="Century Gothic"/>
          <w:sz w:val="20"/>
          <w:szCs w:val="20"/>
        </w:rPr>
        <w:t xml:space="preserve">Dodatnih del, ki niso opredeljena s to pogodbo, izvajalec ne sme začeti izvajati brez predhodnega pisnega soglasja posameznega naročnika. Za dodatna dela, ki so se izkazala za potrebna šele po sklenitvi te pogodbe, lahko posamezni naročnik odda naročilo izvajalcu </w:t>
      </w:r>
      <w:r w:rsidRPr="008D6817">
        <w:rPr>
          <w:rFonts w:ascii="Century Gothic" w:hAnsi="Century Gothic"/>
          <w:sz w:val="20"/>
          <w:szCs w:val="20"/>
        </w:rPr>
        <w:lastRenderedPageBreak/>
        <w:t>osnovnega naročila ob upoštevanju določb Zakona o javnem naročanju. Z izvajalcem se v tem primeru sklene dodatek k osnovni pogodbi ali nova pogodba.</w:t>
      </w:r>
    </w:p>
    <w:p w14:paraId="38632B3D" w14:textId="00458D18" w:rsidR="00FC726F" w:rsidRPr="009E02D3" w:rsidRDefault="00FC726F" w:rsidP="009E02D3">
      <w:pPr>
        <w:jc w:val="both"/>
        <w:rPr>
          <w:rFonts w:ascii="Century Gothic" w:hAnsi="Century Gothic"/>
          <w:sz w:val="20"/>
          <w:szCs w:val="20"/>
        </w:rPr>
      </w:pPr>
      <w:r w:rsidRPr="00FC726F">
        <w:rPr>
          <w:rFonts w:ascii="Century Gothic" w:hAnsi="Century Gothic"/>
          <w:sz w:val="20"/>
          <w:szCs w:val="20"/>
        </w:rPr>
        <w:t>Naročnik se zavezuje izvajalcu po opravljeni storitvi plačati v tretjem členu te pogodbe dogovorjeni znesek.</w:t>
      </w:r>
    </w:p>
    <w:p w14:paraId="3A0F4B8E" w14:textId="156CAF72" w:rsidR="00785794" w:rsidRPr="006546C9" w:rsidRDefault="00785794" w:rsidP="00785794">
      <w:pPr>
        <w:pStyle w:val="ListParagraph"/>
        <w:numPr>
          <w:ilvl w:val="0"/>
          <w:numId w:val="1"/>
        </w:numPr>
        <w:spacing w:after="0" w:line="276" w:lineRule="auto"/>
        <w:rPr>
          <w:rFonts w:ascii="Century Gothic" w:hAnsi="Century Gothic"/>
          <w:b/>
          <w:bCs/>
          <w:sz w:val="20"/>
          <w:szCs w:val="20"/>
        </w:rPr>
      </w:pPr>
      <w:r w:rsidRPr="006546C9">
        <w:rPr>
          <w:rFonts w:ascii="Century Gothic" w:hAnsi="Century Gothic"/>
          <w:b/>
          <w:bCs/>
          <w:sz w:val="20"/>
          <w:szCs w:val="20"/>
        </w:rPr>
        <w:t>člen</w:t>
      </w:r>
    </w:p>
    <w:p w14:paraId="4C6C95FF" w14:textId="1F4137C8" w:rsidR="00C92402" w:rsidRPr="00C92402" w:rsidRDefault="00785794" w:rsidP="00C92402">
      <w:pPr>
        <w:spacing w:after="0" w:line="276" w:lineRule="auto"/>
        <w:jc w:val="center"/>
        <w:rPr>
          <w:rFonts w:ascii="Century Gothic" w:hAnsi="Century Gothic"/>
          <w:b/>
          <w:bCs/>
          <w:sz w:val="20"/>
          <w:szCs w:val="20"/>
        </w:rPr>
      </w:pPr>
      <w:r w:rsidRPr="006546C9">
        <w:rPr>
          <w:rFonts w:ascii="Century Gothic" w:hAnsi="Century Gothic"/>
          <w:b/>
          <w:bCs/>
          <w:sz w:val="20"/>
          <w:szCs w:val="20"/>
        </w:rPr>
        <w:t>(Pogodbena vrednost)</w:t>
      </w:r>
    </w:p>
    <w:p w14:paraId="65739C54" w14:textId="77777777" w:rsidR="00C92402" w:rsidRDefault="00C92402" w:rsidP="006546C9">
      <w:pPr>
        <w:spacing w:after="0" w:line="276" w:lineRule="auto"/>
        <w:jc w:val="center"/>
        <w:rPr>
          <w:rFonts w:ascii="Century Gothic" w:hAnsi="Century Gothic"/>
          <w:sz w:val="20"/>
          <w:szCs w:val="20"/>
        </w:rPr>
      </w:pPr>
    </w:p>
    <w:p w14:paraId="363DB6A4" w14:textId="3AC58DDA" w:rsidR="006546C9" w:rsidRPr="00FC726F" w:rsidRDefault="006546C9" w:rsidP="0068028E">
      <w:pPr>
        <w:tabs>
          <w:tab w:val="left" w:pos="3055"/>
        </w:tabs>
        <w:rPr>
          <w:rFonts w:ascii="Century Gothic" w:hAnsi="Century Gothic"/>
          <w:i/>
          <w:iCs/>
          <w:sz w:val="20"/>
          <w:szCs w:val="20"/>
        </w:rPr>
      </w:pPr>
      <w:r w:rsidRPr="006546C9">
        <w:rPr>
          <w:rFonts w:ascii="Century Gothic" w:hAnsi="Century Gothic"/>
          <w:sz w:val="20"/>
          <w:szCs w:val="20"/>
        </w:rPr>
        <w:t>Naročnik se za dela iz drugega člena te pogodbe zavezuje plačati</w:t>
      </w:r>
      <w:r w:rsidR="00FC726F">
        <w:rPr>
          <w:rFonts w:ascii="Century Gothic" w:hAnsi="Century Gothic"/>
          <w:sz w:val="20"/>
          <w:szCs w:val="20"/>
        </w:rPr>
        <w:t xml:space="preserve"> </w:t>
      </w:r>
      <w:r w:rsidR="00FC726F" w:rsidRPr="00FC726F">
        <w:rPr>
          <w:rFonts w:ascii="Century Gothic" w:hAnsi="Century Gothic"/>
          <w:i/>
          <w:iCs/>
          <w:sz w:val="20"/>
          <w:szCs w:val="20"/>
        </w:rPr>
        <w:t>(Navede se sklop, za katerega bo izbran izvajalec):</w:t>
      </w:r>
    </w:p>
    <w:tbl>
      <w:tblPr>
        <w:tblW w:w="90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0"/>
        <w:gridCol w:w="2960"/>
        <w:gridCol w:w="1364"/>
        <w:gridCol w:w="2490"/>
      </w:tblGrid>
      <w:tr w:rsidR="007A3F16" w14:paraId="7321CB38" w14:textId="48D5F72A" w:rsidTr="007A3F16">
        <w:trPr>
          <w:trHeight w:val="593"/>
        </w:trPr>
        <w:tc>
          <w:tcPr>
            <w:tcW w:w="2200" w:type="dxa"/>
            <w:tcBorders>
              <w:top w:val="single" w:sz="12" w:space="0" w:color="auto"/>
              <w:left w:val="single" w:sz="12" w:space="0" w:color="auto"/>
              <w:bottom w:val="single" w:sz="12" w:space="0" w:color="auto"/>
              <w:right w:val="single" w:sz="12" w:space="0" w:color="auto"/>
            </w:tcBorders>
            <w:vAlign w:val="center"/>
          </w:tcPr>
          <w:p w14:paraId="4AEFF89F" w14:textId="13029595" w:rsidR="007A3F16" w:rsidRPr="00323DE0" w:rsidRDefault="007A3F16" w:rsidP="007B6CB4">
            <w:pPr>
              <w:tabs>
                <w:tab w:val="left" w:pos="1265"/>
              </w:tabs>
              <w:spacing w:after="0"/>
              <w:rPr>
                <w:rFonts w:ascii="Century Gothic" w:hAnsi="Century Gothic"/>
                <w:b/>
                <w:bCs/>
                <w:sz w:val="20"/>
                <w:szCs w:val="20"/>
              </w:rPr>
            </w:pPr>
            <w:r w:rsidRPr="00323DE0">
              <w:rPr>
                <w:rFonts w:ascii="Century Gothic" w:hAnsi="Century Gothic"/>
                <w:b/>
                <w:bCs/>
                <w:sz w:val="20"/>
                <w:szCs w:val="20"/>
              </w:rPr>
              <w:t>Sklop</w:t>
            </w:r>
          </w:p>
        </w:tc>
        <w:tc>
          <w:tcPr>
            <w:tcW w:w="2960" w:type="dxa"/>
            <w:tcBorders>
              <w:top w:val="single" w:sz="12" w:space="0" w:color="auto"/>
              <w:left w:val="single" w:sz="12" w:space="0" w:color="auto"/>
              <w:bottom w:val="single" w:sz="12" w:space="0" w:color="auto"/>
            </w:tcBorders>
            <w:vAlign w:val="center"/>
          </w:tcPr>
          <w:p w14:paraId="4AADBD47" w14:textId="2E8CC135" w:rsidR="007A3F16" w:rsidRPr="00323DE0" w:rsidRDefault="007A3F16" w:rsidP="007B6CB4">
            <w:pPr>
              <w:tabs>
                <w:tab w:val="left" w:pos="1265"/>
              </w:tabs>
              <w:spacing w:after="0"/>
              <w:rPr>
                <w:rFonts w:ascii="Century Gothic" w:hAnsi="Century Gothic"/>
                <w:b/>
                <w:bCs/>
                <w:sz w:val="20"/>
                <w:szCs w:val="20"/>
              </w:rPr>
            </w:pPr>
            <w:r w:rsidRPr="00323DE0">
              <w:rPr>
                <w:rFonts w:ascii="Century Gothic" w:hAnsi="Century Gothic"/>
                <w:b/>
                <w:bCs/>
                <w:sz w:val="20"/>
                <w:szCs w:val="20"/>
              </w:rPr>
              <w:t>Cena za izdelavo projektne dokumentacije (v EUR brez DDV)</w:t>
            </w:r>
          </w:p>
        </w:tc>
        <w:tc>
          <w:tcPr>
            <w:tcW w:w="1364" w:type="dxa"/>
            <w:tcBorders>
              <w:top w:val="single" w:sz="12" w:space="0" w:color="auto"/>
              <w:bottom w:val="single" w:sz="12" w:space="0" w:color="auto"/>
              <w:right w:val="single" w:sz="12" w:space="0" w:color="auto"/>
            </w:tcBorders>
            <w:vAlign w:val="center"/>
          </w:tcPr>
          <w:p w14:paraId="634AC5A3" w14:textId="55BAF01D" w:rsidR="007A3F16" w:rsidRPr="00323DE0" w:rsidRDefault="007A3F16" w:rsidP="007B6CB4">
            <w:pPr>
              <w:tabs>
                <w:tab w:val="left" w:pos="1265"/>
              </w:tabs>
              <w:spacing w:after="0"/>
              <w:rPr>
                <w:rFonts w:ascii="Century Gothic" w:hAnsi="Century Gothic"/>
                <w:b/>
                <w:bCs/>
                <w:sz w:val="20"/>
                <w:szCs w:val="20"/>
              </w:rPr>
            </w:pPr>
            <w:r>
              <w:rPr>
                <w:rFonts w:ascii="Century Gothic" w:hAnsi="Century Gothic"/>
                <w:b/>
                <w:bCs/>
                <w:sz w:val="20"/>
                <w:szCs w:val="20"/>
              </w:rPr>
              <w:t>DDV (22%)</w:t>
            </w:r>
          </w:p>
        </w:tc>
        <w:tc>
          <w:tcPr>
            <w:tcW w:w="2490" w:type="dxa"/>
            <w:tcBorders>
              <w:top w:val="single" w:sz="12" w:space="0" w:color="auto"/>
              <w:bottom w:val="single" w:sz="12" w:space="0" w:color="auto"/>
              <w:right w:val="single" w:sz="12" w:space="0" w:color="auto"/>
            </w:tcBorders>
          </w:tcPr>
          <w:p w14:paraId="5377F440" w14:textId="625D6818" w:rsidR="007A3F16" w:rsidRDefault="007A3F16" w:rsidP="007B6CB4">
            <w:pPr>
              <w:tabs>
                <w:tab w:val="left" w:pos="1265"/>
              </w:tabs>
              <w:spacing w:after="0"/>
              <w:rPr>
                <w:rFonts w:ascii="Century Gothic" w:hAnsi="Century Gothic"/>
                <w:b/>
                <w:bCs/>
                <w:sz w:val="20"/>
                <w:szCs w:val="20"/>
              </w:rPr>
            </w:pPr>
            <w:r w:rsidRPr="00323DE0">
              <w:rPr>
                <w:rFonts w:ascii="Century Gothic" w:hAnsi="Century Gothic"/>
                <w:b/>
                <w:bCs/>
                <w:sz w:val="20"/>
                <w:szCs w:val="20"/>
              </w:rPr>
              <w:t>Cena za izdelavo projektne dokumentacije (v EUR</w:t>
            </w:r>
            <w:r>
              <w:rPr>
                <w:rFonts w:ascii="Century Gothic" w:hAnsi="Century Gothic"/>
                <w:b/>
                <w:bCs/>
                <w:sz w:val="20"/>
                <w:szCs w:val="20"/>
              </w:rPr>
              <w:t xml:space="preserve"> </w:t>
            </w:r>
            <w:r w:rsidRPr="00323DE0">
              <w:rPr>
                <w:rFonts w:ascii="Century Gothic" w:hAnsi="Century Gothic"/>
                <w:b/>
                <w:bCs/>
                <w:sz w:val="20"/>
                <w:szCs w:val="20"/>
              </w:rPr>
              <w:t>z DDV)</w:t>
            </w:r>
          </w:p>
        </w:tc>
      </w:tr>
      <w:tr w:rsidR="007A3F16" w14:paraId="1FF96CAE" w14:textId="3BE22DF7" w:rsidTr="007A3F16">
        <w:trPr>
          <w:trHeight w:val="417"/>
        </w:trPr>
        <w:tc>
          <w:tcPr>
            <w:tcW w:w="2200" w:type="dxa"/>
            <w:tcBorders>
              <w:top w:val="single" w:sz="12" w:space="0" w:color="auto"/>
              <w:left w:val="single" w:sz="12" w:space="0" w:color="auto"/>
              <w:bottom w:val="single" w:sz="12" w:space="0" w:color="auto"/>
              <w:right w:val="single" w:sz="12" w:space="0" w:color="auto"/>
            </w:tcBorders>
          </w:tcPr>
          <w:p w14:paraId="3AF331F1" w14:textId="3C08D712" w:rsidR="007A3F16" w:rsidRDefault="00340382" w:rsidP="007B6CB4">
            <w:pPr>
              <w:tabs>
                <w:tab w:val="left" w:pos="1265"/>
              </w:tabs>
              <w:spacing w:after="0"/>
              <w:rPr>
                <w:rFonts w:ascii="Century Gothic" w:hAnsi="Century Gothic"/>
                <w:sz w:val="20"/>
                <w:szCs w:val="20"/>
              </w:rPr>
            </w:pPr>
            <w:r>
              <w:rPr>
                <w:rFonts w:ascii="Century Gothic" w:hAnsi="Century Gothic"/>
                <w:sz w:val="20"/>
                <w:szCs w:val="20"/>
              </w:rPr>
              <w:t>Sklop 1: Poslovna stavba, Ljubljanska cesta 1, 8000 Novo mesto</w:t>
            </w:r>
          </w:p>
        </w:tc>
        <w:tc>
          <w:tcPr>
            <w:tcW w:w="2960" w:type="dxa"/>
            <w:tcBorders>
              <w:top w:val="single" w:sz="12" w:space="0" w:color="auto"/>
              <w:left w:val="single" w:sz="12" w:space="0" w:color="auto"/>
              <w:bottom w:val="single" w:sz="12" w:space="0" w:color="auto"/>
            </w:tcBorders>
          </w:tcPr>
          <w:p w14:paraId="4FEF1436" w14:textId="7C22C503"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27C47AAB"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6F0A3A17" w14:textId="77777777" w:rsidR="007A3F16" w:rsidRDefault="007A3F16" w:rsidP="007B6CB4">
            <w:pPr>
              <w:tabs>
                <w:tab w:val="left" w:pos="1265"/>
              </w:tabs>
              <w:spacing w:after="0"/>
              <w:rPr>
                <w:rFonts w:ascii="Century Gothic" w:hAnsi="Century Gothic"/>
                <w:sz w:val="20"/>
                <w:szCs w:val="20"/>
              </w:rPr>
            </w:pPr>
          </w:p>
        </w:tc>
      </w:tr>
      <w:tr w:rsidR="007A3F16" w14:paraId="0CE2C30B" w14:textId="76636AA1"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73224091" w14:textId="519101C5" w:rsidR="007A3F16" w:rsidRDefault="00340382" w:rsidP="007B6CB4">
            <w:pPr>
              <w:tabs>
                <w:tab w:val="left" w:pos="1265"/>
              </w:tabs>
              <w:spacing w:after="0"/>
              <w:rPr>
                <w:rFonts w:ascii="Century Gothic" w:hAnsi="Century Gothic"/>
                <w:sz w:val="20"/>
                <w:szCs w:val="20"/>
              </w:rPr>
            </w:pPr>
            <w:r>
              <w:rPr>
                <w:rFonts w:ascii="Century Gothic" w:hAnsi="Century Gothic"/>
                <w:sz w:val="20"/>
                <w:szCs w:val="20"/>
              </w:rPr>
              <w:t>Sklop 2: Poslovna stavba, Gubčeva ulica 15, 8000 Novo mesto</w:t>
            </w:r>
          </w:p>
        </w:tc>
        <w:tc>
          <w:tcPr>
            <w:tcW w:w="2960" w:type="dxa"/>
            <w:tcBorders>
              <w:top w:val="single" w:sz="12" w:space="0" w:color="auto"/>
              <w:left w:val="single" w:sz="12" w:space="0" w:color="auto"/>
              <w:bottom w:val="single" w:sz="12" w:space="0" w:color="auto"/>
            </w:tcBorders>
          </w:tcPr>
          <w:p w14:paraId="60B1822E" w14:textId="08AB66F3"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79AB82BA"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5EFEA071" w14:textId="77777777" w:rsidR="007A3F16" w:rsidRDefault="007A3F16" w:rsidP="007B6CB4">
            <w:pPr>
              <w:tabs>
                <w:tab w:val="left" w:pos="1265"/>
              </w:tabs>
              <w:spacing w:after="0"/>
              <w:rPr>
                <w:rFonts w:ascii="Century Gothic" w:hAnsi="Century Gothic"/>
                <w:sz w:val="20"/>
                <w:szCs w:val="20"/>
              </w:rPr>
            </w:pPr>
          </w:p>
        </w:tc>
      </w:tr>
      <w:tr w:rsidR="007A3F16" w14:paraId="63989E8F" w14:textId="695DF5ED"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00620328" w14:textId="1E5C4EFC" w:rsidR="007A3F16" w:rsidRPr="00B70DFF" w:rsidRDefault="00340382" w:rsidP="007B6CB4">
            <w:pPr>
              <w:tabs>
                <w:tab w:val="left" w:pos="1265"/>
              </w:tabs>
              <w:spacing w:after="0"/>
              <w:rPr>
                <w:rFonts w:ascii="Century Gothic" w:hAnsi="Century Gothic"/>
                <w:sz w:val="20"/>
                <w:szCs w:val="20"/>
              </w:rPr>
            </w:pPr>
            <w:r>
              <w:rPr>
                <w:rFonts w:ascii="Century Gothic" w:hAnsi="Century Gothic"/>
                <w:sz w:val="20"/>
                <w:szCs w:val="20"/>
              </w:rPr>
              <w:t>Sklop 3: Poslovna stavba, Srebrniče 1a, 8000 Novo mesto</w:t>
            </w:r>
          </w:p>
        </w:tc>
        <w:tc>
          <w:tcPr>
            <w:tcW w:w="2960" w:type="dxa"/>
            <w:tcBorders>
              <w:top w:val="single" w:sz="12" w:space="0" w:color="auto"/>
              <w:left w:val="single" w:sz="12" w:space="0" w:color="auto"/>
              <w:bottom w:val="single" w:sz="12" w:space="0" w:color="auto"/>
            </w:tcBorders>
          </w:tcPr>
          <w:p w14:paraId="1BB75730" w14:textId="39613A96"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2FC3470A"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54B06DFF" w14:textId="77777777" w:rsidR="007A3F16" w:rsidRDefault="007A3F16" w:rsidP="007B6CB4">
            <w:pPr>
              <w:tabs>
                <w:tab w:val="left" w:pos="1265"/>
              </w:tabs>
              <w:spacing w:after="0"/>
              <w:rPr>
                <w:rFonts w:ascii="Century Gothic" w:hAnsi="Century Gothic"/>
                <w:sz w:val="20"/>
                <w:szCs w:val="20"/>
              </w:rPr>
            </w:pPr>
          </w:p>
        </w:tc>
      </w:tr>
      <w:tr w:rsidR="007A3F16" w14:paraId="34A18955" w14:textId="5E38C503" w:rsidTr="00AE66E0">
        <w:trPr>
          <w:trHeight w:val="642"/>
        </w:trPr>
        <w:tc>
          <w:tcPr>
            <w:tcW w:w="2200" w:type="dxa"/>
            <w:tcBorders>
              <w:top w:val="single" w:sz="12" w:space="0" w:color="auto"/>
              <w:left w:val="single" w:sz="12" w:space="0" w:color="auto"/>
              <w:bottom w:val="single" w:sz="12" w:space="0" w:color="auto"/>
              <w:right w:val="single" w:sz="12" w:space="0" w:color="auto"/>
            </w:tcBorders>
          </w:tcPr>
          <w:p w14:paraId="286402B7" w14:textId="77777777" w:rsidR="007A3F16" w:rsidRDefault="007A3F16" w:rsidP="007B6CB4">
            <w:pPr>
              <w:tabs>
                <w:tab w:val="left" w:pos="1265"/>
              </w:tabs>
              <w:spacing w:after="0"/>
              <w:rPr>
                <w:rFonts w:ascii="Century Gothic" w:hAnsi="Century Gothic"/>
                <w:sz w:val="20"/>
                <w:szCs w:val="20"/>
              </w:rPr>
            </w:pPr>
          </w:p>
        </w:tc>
        <w:tc>
          <w:tcPr>
            <w:tcW w:w="2960" w:type="dxa"/>
            <w:tcBorders>
              <w:top w:val="single" w:sz="12" w:space="0" w:color="auto"/>
              <w:left w:val="single" w:sz="12" w:space="0" w:color="auto"/>
              <w:bottom w:val="single" w:sz="18" w:space="0" w:color="auto"/>
            </w:tcBorders>
          </w:tcPr>
          <w:p w14:paraId="1FC8F54F" w14:textId="72FEF9F3" w:rsidR="007A3F16" w:rsidRDefault="007A3F16" w:rsidP="007B6CB4">
            <w:pPr>
              <w:tabs>
                <w:tab w:val="left" w:pos="1265"/>
              </w:tabs>
              <w:spacing w:after="0"/>
              <w:rPr>
                <w:rFonts w:ascii="Century Gothic" w:hAnsi="Century Gothic"/>
                <w:sz w:val="20"/>
                <w:szCs w:val="20"/>
              </w:rPr>
            </w:pPr>
            <w:r w:rsidRPr="00C92402">
              <w:rPr>
                <w:rFonts w:ascii="Century Gothic" w:hAnsi="Century Gothic"/>
                <w:b/>
                <w:bCs/>
                <w:sz w:val="20"/>
                <w:szCs w:val="20"/>
              </w:rPr>
              <w:t>Skupna ponujena cena v EUR brez DDV</w:t>
            </w:r>
          </w:p>
        </w:tc>
        <w:tc>
          <w:tcPr>
            <w:tcW w:w="3854" w:type="dxa"/>
            <w:gridSpan w:val="2"/>
            <w:tcBorders>
              <w:top w:val="single" w:sz="12" w:space="0" w:color="auto"/>
              <w:bottom w:val="single" w:sz="18" w:space="0" w:color="auto"/>
              <w:right w:val="single" w:sz="12" w:space="0" w:color="auto"/>
            </w:tcBorders>
          </w:tcPr>
          <w:p w14:paraId="42EADF94" w14:textId="77777777" w:rsidR="007A3F16" w:rsidRDefault="007A3F16" w:rsidP="007B6CB4">
            <w:pPr>
              <w:tabs>
                <w:tab w:val="left" w:pos="1265"/>
              </w:tabs>
              <w:spacing w:after="0"/>
              <w:rPr>
                <w:rFonts w:ascii="Century Gothic" w:hAnsi="Century Gothic"/>
                <w:sz w:val="20"/>
                <w:szCs w:val="20"/>
              </w:rPr>
            </w:pPr>
          </w:p>
        </w:tc>
      </w:tr>
      <w:tr w:rsidR="007A3F16" w14:paraId="4027D6E8" w14:textId="4790024A" w:rsidTr="00CB281A">
        <w:trPr>
          <w:trHeight w:val="642"/>
        </w:trPr>
        <w:tc>
          <w:tcPr>
            <w:tcW w:w="2200" w:type="dxa"/>
            <w:tcBorders>
              <w:top w:val="single" w:sz="12" w:space="0" w:color="auto"/>
              <w:left w:val="single" w:sz="12" w:space="0" w:color="auto"/>
              <w:bottom w:val="single" w:sz="12" w:space="0" w:color="auto"/>
              <w:right w:val="single" w:sz="12" w:space="0" w:color="auto"/>
            </w:tcBorders>
          </w:tcPr>
          <w:p w14:paraId="7243D566" w14:textId="77777777" w:rsidR="007A3F16" w:rsidRDefault="007A3F16" w:rsidP="007B6CB4">
            <w:pPr>
              <w:tabs>
                <w:tab w:val="left" w:pos="1265"/>
              </w:tabs>
              <w:spacing w:after="0"/>
              <w:rPr>
                <w:rFonts w:ascii="Century Gothic" w:hAnsi="Century Gothic"/>
                <w:sz w:val="20"/>
                <w:szCs w:val="20"/>
              </w:rPr>
            </w:pPr>
          </w:p>
        </w:tc>
        <w:tc>
          <w:tcPr>
            <w:tcW w:w="2960" w:type="dxa"/>
            <w:tcBorders>
              <w:top w:val="single" w:sz="12" w:space="0" w:color="auto"/>
              <w:left w:val="single" w:sz="12" w:space="0" w:color="auto"/>
              <w:bottom w:val="single" w:sz="18" w:space="0" w:color="auto"/>
            </w:tcBorders>
          </w:tcPr>
          <w:p w14:paraId="2F5EA5EA" w14:textId="564EE7B2" w:rsidR="007A3F16" w:rsidRPr="00877DFE" w:rsidRDefault="00340382" w:rsidP="007B6CB4">
            <w:pPr>
              <w:tabs>
                <w:tab w:val="left" w:pos="1265"/>
              </w:tabs>
              <w:spacing w:after="0"/>
              <w:rPr>
                <w:rFonts w:ascii="Century Gothic" w:hAnsi="Century Gothic"/>
                <w:b/>
                <w:bCs/>
                <w:sz w:val="20"/>
                <w:szCs w:val="20"/>
              </w:rPr>
            </w:pPr>
            <w:r>
              <w:rPr>
                <w:rFonts w:ascii="Century Gothic" w:hAnsi="Century Gothic"/>
                <w:b/>
                <w:bCs/>
                <w:sz w:val="20"/>
                <w:szCs w:val="20"/>
              </w:rPr>
              <w:t>DDV (22 %)</w:t>
            </w:r>
          </w:p>
        </w:tc>
        <w:tc>
          <w:tcPr>
            <w:tcW w:w="3854" w:type="dxa"/>
            <w:gridSpan w:val="2"/>
            <w:tcBorders>
              <w:top w:val="single" w:sz="12" w:space="0" w:color="auto"/>
              <w:bottom w:val="single" w:sz="18" w:space="0" w:color="auto"/>
              <w:right w:val="single" w:sz="12" w:space="0" w:color="auto"/>
            </w:tcBorders>
          </w:tcPr>
          <w:p w14:paraId="7AB49C55" w14:textId="77777777" w:rsidR="007A3F16" w:rsidRDefault="007A3F16" w:rsidP="007B6CB4">
            <w:pPr>
              <w:tabs>
                <w:tab w:val="left" w:pos="1265"/>
              </w:tabs>
              <w:spacing w:after="0"/>
              <w:rPr>
                <w:rFonts w:ascii="Century Gothic" w:hAnsi="Century Gothic"/>
                <w:sz w:val="20"/>
                <w:szCs w:val="20"/>
              </w:rPr>
            </w:pPr>
          </w:p>
        </w:tc>
      </w:tr>
      <w:tr w:rsidR="007A3F16" w14:paraId="14540F18" w14:textId="7DDE65B5" w:rsidTr="003D4A8D">
        <w:trPr>
          <w:trHeight w:val="642"/>
        </w:trPr>
        <w:tc>
          <w:tcPr>
            <w:tcW w:w="2200" w:type="dxa"/>
            <w:tcBorders>
              <w:top w:val="single" w:sz="12" w:space="0" w:color="auto"/>
              <w:left w:val="single" w:sz="12" w:space="0" w:color="auto"/>
              <w:bottom w:val="single" w:sz="12" w:space="0" w:color="auto"/>
              <w:right w:val="single" w:sz="12" w:space="0" w:color="auto"/>
            </w:tcBorders>
          </w:tcPr>
          <w:p w14:paraId="7E855B5C" w14:textId="77777777" w:rsidR="007A3F16" w:rsidRDefault="007A3F16" w:rsidP="00877DFE">
            <w:pPr>
              <w:tabs>
                <w:tab w:val="left" w:pos="1265"/>
              </w:tabs>
              <w:spacing w:after="0"/>
              <w:rPr>
                <w:rFonts w:ascii="Century Gothic" w:hAnsi="Century Gothic"/>
                <w:sz w:val="20"/>
                <w:szCs w:val="20"/>
              </w:rPr>
            </w:pPr>
          </w:p>
        </w:tc>
        <w:tc>
          <w:tcPr>
            <w:tcW w:w="2960" w:type="dxa"/>
            <w:tcBorders>
              <w:top w:val="single" w:sz="12" w:space="0" w:color="auto"/>
              <w:left w:val="single" w:sz="12" w:space="0" w:color="auto"/>
              <w:bottom w:val="single" w:sz="18" w:space="0" w:color="auto"/>
            </w:tcBorders>
          </w:tcPr>
          <w:p w14:paraId="5D0EC8F6" w14:textId="352E6DED" w:rsidR="007A3F16" w:rsidRDefault="007A3F16" w:rsidP="00877DFE">
            <w:pPr>
              <w:tabs>
                <w:tab w:val="left" w:pos="1265"/>
              </w:tabs>
              <w:spacing w:after="0"/>
              <w:rPr>
                <w:rFonts w:ascii="Century Gothic" w:hAnsi="Century Gothic"/>
                <w:sz w:val="20"/>
                <w:szCs w:val="20"/>
              </w:rPr>
            </w:pPr>
            <w:r w:rsidRPr="00C92402">
              <w:rPr>
                <w:rFonts w:ascii="Century Gothic" w:hAnsi="Century Gothic"/>
                <w:b/>
                <w:bCs/>
                <w:sz w:val="20"/>
                <w:szCs w:val="20"/>
              </w:rPr>
              <w:t>Skupna ponujena cena v EUR z DDV</w:t>
            </w:r>
          </w:p>
        </w:tc>
        <w:tc>
          <w:tcPr>
            <w:tcW w:w="3854" w:type="dxa"/>
            <w:gridSpan w:val="2"/>
            <w:tcBorders>
              <w:top w:val="single" w:sz="12" w:space="0" w:color="auto"/>
              <w:bottom w:val="single" w:sz="18" w:space="0" w:color="auto"/>
              <w:right w:val="single" w:sz="12" w:space="0" w:color="auto"/>
            </w:tcBorders>
          </w:tcPr>
          <w:p w14:paraId="57F0C245" w14:textId="77777777" w:rsidR="007A3F16" w:rsidRDefault="007A3F16" w:rsidP="00877DFE">
            <w:pPr>
              <w:tabs>
                <w:tab w:val="left" w:pos="1265"/>
              </w:tabs>
              <w:spacing w:after="0"/>
              <w:rPr>
                <w:rFonts w:ascii="Century Gothic" w:hAnsi="Century Gothic"/>
                <w:sz w:val="20"/>
                <w:szCs w:val="20"/>
              </w:rPr>
            </w:pPr>
          </w:p>
        </w:tc>
      </w:tr>
    </w:tbl>
    <w:p w14:paraId="17DDCD28" w14:textId="77777777" w:rsidR="00877DFE" w:rsidRDefault="00877DFE" w:rsidP="00FB00DC">
      <w:pPr>
        <w:jc w:val="both"/>
        <w:rPr>
          <w:rFonts w:ascii="Century Gothic" w:hAnsi="Century Gothic"/>
          <w:sz w:val="20"/>
          <w:szCs w:val="20"/>
        </w:rPr>
      </w:pPr>
    </w:p>
    <w:p w14:paraId="3898B675" w14:textId="5098FAE4" w:rsidR="00323DE0" w:rsidRDefault="00FB00DC" w:rsidP="00FB00DC">
      <w:pPr>
        <w:jc w:val="both"/>
        <w:rPr>
          <w:rFonts w:ascii="Century Gothic" w:hAnsi="Century Gothic"/>
          <w:sz w:val="20"/>
          <w:szCs w:val="20"/>
        </w:rPr>
      </w:pPr>
      <w:r w:rsidRPr="00FB00DC">
        <w:rPr>
          <w:rFonts w:ascii="Century Gothic" w:hAnsi="Century Gothic"/>
          <w:sz w:val="20"/>
          <w:szCs w:val="20"/>
        </w:rPr>
        <w:t xml:space="preserve">Cene po tej pogodbi so fiksne ter vključujejo vse stroške za izvedbo pogodbenih del. Pogodbena cena vključuje vse storitve, ki so navedene v pogodbi in </w:t>
      </w:r>
      <w:r w:rsidR="006B123B">
        <w:rPr>
          <w:rFonts w:ascii="Century Gothic" w:hAnsi="Century Gothic"/>
          <w:sz w:val="20"/>
          <w:szCs w:val="20"/>
        </w:rPr>
        <w:t xml:space="preserve">razpisni </w:t>
      </w:r>
      <w:r w:rsidRPr="00FB00DC">
        <w:rPr>
          <w:rFonts w:ascii="Century Gothic" w:hAnsi="Century Gothic"/>
          <w:sz w:val="20"/>
          <w:szCs w:val="20"/>
        </w:rPr>
        <w:t>dokumentaciji. Ponujena cena vključuje tudi storitve usklajevanja z naročnikom ter upoštevanja njegovih zahtev.</w:t>
      </w:r>
    </w:p>
    <w:p w14:paraId="3413C87B" w14:textId="2798043E" w:rsidR="00756920" w:rsidRDefault="00756920" w:rsidP="00FB00DC">
      <w:pPr>
        <w:jc w:val="both"/>
        <w:rPr>
          <w:rFonts w:ascii="Century Gothic" w:hAnsi="Century Gothic"/>
          <w:sz w:val="20"/>
          <w:szCs w:val="20"/>
        </w:rPr>
      </w:pPr>
      <w:r w:rsidRPr="00756920">
        <w:rPr>
          <w:rFonts w:ascii="Century Gothic" w:hAnsi="Century Gothic"/>
          <w:sz w:val="20"/>
          <w:szCs w:val="20"/>
        </w:rPr>
        <w:t xml:space="preserve">Naročnik ima sredstva zagotovljena na proračunski postavki </w:t>
      </w:r>
      <w:r w:rsidR="00340382" w:rsidRPr="00340382">
        <w:rPr>
          <w:rFonts w:ascii="Century Gothic" w:hAnsi="Century Gothic"/>
          <w:sz w:val="20"/>
          <w:szCs w:val="20"/>
        </w:rPr>
        <w:t>št</w:t>
      </w:r>
      <w:r w:rsidRPr="00756920">
        <w:rPr>
          <w:rFonts w:ascii="Century Gothic" w:hAnsi="Century Gothic"/>
          <w:sz w:val="20"/>
          <w:szCs w:val="20"/>
        </w:rPr>
        <w:t>.</w:t>
      </w:r>
      <w:r w:rsidR="00670EF9">
        <w:rPr>
          <w:rFonts w:ascii="Century Gothic" w:hAnsi="Century Gothic"/>
          <w:sz w:val="20"/>
          <w:szCs w:val="20"/>
        </w:rPr>
        <w:t xml:space="preserve"> </w:t>
      </w:r>
      <w:r w:rsidR="0098211E">
        <w:rPr>
          <w:rFonts w:ascii="Century Gothic" w:hAnsi="Century Gothic"/>
          <w:sz w:val="20"/>
          <w:szCs w:val="20"/>
        </w:rPr>
        <w:t xml:space="preserve">.... </w:t>
      </w:r>
      <w:r w:rsidR="00340382">
        <w:rPr>
          <w:rFonts w:ascii="Century Gothic" w:hAnsi="Century Gothic"/>
          <w:sz w:val="20"/>
          <w:szCs w:val="20"/>
        </w:rPr>
        <w:t>v lasti Mestne občine Novo mesto.</w:t>
      </w:r>
    </w:p>
    <w:p w14:paraId="3DA553BA" w14:textId="77777777" w:rsidR="00D33635" w:rsidRPr="00D33635" w:rsidRDefault="00D33635" w:rsidP="00D33635">
      <w:pPr>
        <w:pStyle w:val="ListParagraph"/>
        <w:numPr>
          <w:ilvl w:val="0"/>
          <w:numId w:val="1"/>
        </w:numPr>
        <w:spacing w:after="0"/>
        <w:rPr>
          <w:rFonts w:ascii="Century Gothic" w:hAnsi="Century Gothic"/>
          <w:b/>
          <w:bCs/>
          <w:sz w:val="20"/>
          <w:szCs w:val="20"/>
        </w:rPr>
      </w:pPr>
      <w:r w:rsidRPr="00D33635">
        <w:rPr>
          <w:rFonts w:ascii="Century Gothic" w:hAnsi="Century Gothic"/>
          <w:b/>
          <w:bCs/>
          <w:sz w:val="20"/>
          <w:szCs w:val="20"/>
        </w:rPr>
        <w:t>člen</w:t>
      </w:r>
    </w:p>
    <w:p w14:paraId="79BA7CBE" w14:textId="31B46F37" w:rsidR="00D33635" w:rsidRDefault="00D33635" w:rsidP="00B24ED3">
      <w:pPr>
        <w:spacing w:after="0"/>
        <w:jc w:val="center"/>
        <w:rPr>
          <w:rFonts w:ascii="Century Gothic" w:hAnsi="Century Gothic"/>
          <w:b/>
          <w:bCs/>
          <w:sz w:val="20"/>
          <w:szCs w:val="20"/>
        </w:rPr>
      </w:pPr>
      <w:r w:rsidRPr="00D33635">
        <w:rPr>
          <w:rFonts w:ascii="Century Gothic" w:hAnsi="Century Gothic"/>
          <w:b/>
          <w:bCs/>
          <w:sz w:val="20"/>
          <w:szCs w:val="20"/>
        </w:rPr>
        <w:t>(Roki)</w:t>
      </w:r>
    </w:p>
    <w:p w14:paraId="2128889A" w14:textId="77777777" w:rsidR="00B24ED3" w:rsidRDefault="00B24ED3" w:rsidP="00B24ED3">
      <w:pPr>
        <w:spacing w:after="0"/>
        <w:jc w:val="center"/>
        <w:rPr>
          <w:rFonts w:ascii="Century Gothic" w:hAnsi="Century Gothic"/>
          <w:b/>
          <w:bCs/>
          <w:sz w:val="20"/>
          <w:szCs w:val="20"/>
        </w:rPr>
      </w:pPr>
    </w:p>
    <w:p w14:paraId="3D43F8B2" w14:textId="6F352749" w:rsidR="00AB2DF6" w:rsidRPr="00FD0559" w:rsidRDefault="003C7F9A" w:rsidP="004C7219">
      <w:pPr>
        <w:jc w:val="both"/>
        <w:rPr>
          <w:rFonts w:ascii="Century Gothic" w:hAnsi="Century Gothic"/>
          <w:b/>
          <w:bCs/>
          <w:sz w:val="20"/>
          <w:szCs w:val="20"/>
        </w:rPr>
      </w:pPr>
      <w:r w:rsidRPr="00FD0559">
        <w:rPr>
          <w:rFonts w:ascii="Century Gothic" w:hAnsi="Century Gothic"/>
          <w:b/>
          <w:bCs/>
          <w:sz w:val="20"/>
          <w:szCs w:val="20"/>
        </w:rPr>
        <w:lastRenderedPageBreak/>
        <w:t xml:space="preserve">Izvajalec bo opravil pogodbena dela iz 2. člena te pogodbe ter jih izročil naročniku </w:t>
      </w:r>
      <w:r w:rsidR="00FD0559" w:rsidRPr="00FD0559">
        <w:rPr>
          <w:rFonts w:ascii="Century Gothic" w:hAnsi="Century Gothic"/>
          <w:b/>
          <w:bCs/>
          <w:sz w:val="20"/>
          <w:szCs w:val="20"/>
        </w:rPr>
        <w:t xml:space="preserve">najkasneje do 1. 10. 2026. </w:t>
      </w:r>
      <w:r w:rsidR="0019591B">
        <w:rPr>
          <w:rFonts w:ascii="Century Gothic" w:hAnsi="Century Gothic"/>
          <w:b/>
          <w:bCs/>
          <w:sz w:val="20"/>
          <w:szCs w:val="20"/>
        </w:rPr>
        <w:t xml:space="preserve"> </w:t>
      </w:r>
    </w:p>
    <w:p w14:paraId="687C635B" w14:textId="35F2C388" w:rsidR="004C7219" w:rsidRDefault="000C2E4B" w:rsidP="004C7219">
      <w:pPr>
        <w:jc w:val="both"/>
        <w:rPr>
          <w:rFonts w:ascii="Century Gothic" w:hAnsi="Century Gothic"/>
          <w:sz w:val="20"/>
          <w:szCs w:val="20"/>
        </w:rPr>
      </w:pPr>
      <w:r w:rsidRPr="000C2E4B">
        <w:rPr>
          <w:rFonts w:ascii="Century Gothic" w:hAnsi="Century Gothic"/>
          <w:sz w:val="20"/>
          <w:szCs w:val="20"/>
        </w:rPr>
        <w:t>Šteje se, da so pogodbena dela dokončana, ko jih naročnik potrdi. Naročnik mora v roku 8 delovnih dni od prejema pogodbenih del le-te potrditi ali zavrniti z navedbo razlogov za zavrnitev. Če je v tem roku niti ne potrdi, niti zavrne, se šteje, da je pogodbena dela potrdil. Po prejemu popravljenih pogodbenih del ima naročnik ponovno rok 8 delovnih dni za potrditev. Rok potrjevanja pogodbenih del se všteva v tek pogodbenega roka.</w:t>
      </w:r>
    </w:p>
    <w:p w14:paraId="230B459A" w14:textId="77777777" w:rsidR="004C7219" w:rsidRDefault="004C7219" w:rsidP="006B123B">
      <w:pPr>
        <w:spacing w:after="0"/>
        <w:jc w:val="both"/>
        <w:rPr>
          <w:rFonts w:ascii="Century Gothic" w:hAnsi="Century Gothic"/>
          <w:sz w:val="20"/>
          <w:szCs w:val="20"/>
        </w:rPr>
      </w:pPr>
      <w:r w:rsidRPr="004C7219">
        <w:rPr>
          <w:rFonts w:ascii="Century Gothic" w:hAnsi="Century Gothic"/>
          <w:sz w:val="20"/>
          <w:szCs w:val="20"/>
        </w:rPr>
        <w:t>Pogodbeni rok se lahko podaljša v naslednjih primerih:</w:t>
      </w:r>
    </w:p>
    <w:p w14:paraId="5DAA01DE" w14:textId="77777777" w:rsidR="004C7219" w:rsidRDefault="004C7219" w:rsidP="004C7219">
      <w:pPr>
        <w:pStyle w:val="ListParagraph"/>
        <w:numPr>
          <w:ilvl w:val="0"/>
          <w:numId w:val="3"/>
        </w:numPr>
        <w:jc w:val="both"/>
        <w:rPr>
          <w:rFonts w:ascii="Century Gothic" w:hAnsi="Century Gothic"/>
          <w:sz w:val="20"/>
          <w:szCs w:val="20"/>
        </w:rPr>
      </w:pPr>
      <w:r w:rsidRPr="004C7219">
        <w:rPr>
          <w:rFonts w:ascii="Century Gothic" w:hAnsi="Century Gothic"/>
          <w:sz w:val="20"/>
          <w:szCs w:val="20"/>
        </w:rPr>
        <w:t>če nastopijo dogodki, ki se štejejo za višjo silo in sicer za čas trajanja višje sile;</w:t>
      </w:r>
    </w:p>
    <w:p w14:paraId="321A9108" w14:textId="77777777" w:rsidR="004C7219" w:rsidRDefault="004C7219" w:rsidP="004C7219">
      <w:pPr>
        <w:pStyle w:val="ListParagraph"/>
        <w:numPr>
          <w:ilvl w:val="0"/>
          <w:numId w:val="3"/>
        </w:numPr>
        <w:jc w:val="both"/>
        <w:rPr>
          <w:rFonts w:ascii="Century Gothic" w:hAnsi="Century Gothic"/>
          <w:sz w:val="20"/>
          <w:szCs w:val="20"/>
        </w:rPr>
      </w:pPr>
      <w:r w:rsidRPr="004C7219">
        <w:rPr>
          <w:rFonts w:ascii="Century Gothic" w:hAnsi="Century Gothic"/>
          <w:sz w:val="20"/>
          <w:szCs w:val="20"/>
        </w:rPr>
        <w:t>zaradi sprememb veljavnih predpisov ali aktov inšpekcijskih ali drugih upravnih organov in sicer za čas, ki je zaradi navedenih sprememb oziroma aktov potreben, da se dela izvedejo;</w:t>
      </w:r>
    </w:p>
    <w:p w14:paraId="6A64142B" w14:textId="4486E6E6" w:rsidR="004C7219" w:rsidRDefault="004C7219" w:rsidP="004C7219">
      <w:pPr>
        <w:pStyle w:val="ListParagraph"/>
        <w:numPr>
          <w:ilvl w:val="0"/>
          <w:numId w:val="3"/>
        </w:numPr>
        <w:jc w:val="both"/>
        <w:rPr>
          <w:rFonts w:ascii="Century Gothic" w:hAnsi="Century Gothic"/>
          <w:sz w:val="20"/>
          <w:szCs w:val="20"/>
        </w:rPr>
      </w:pPr>
      <w:r w:rsidRPr="004C7219">
        <w:rPr>
          <w:rFonts w:ascii="Century Gothic" w:hAnsi="Century Gothic"/>
          <w:sz w:val="20"/>
          <w:szCs w:val="20"/>
        </w:rPr>
        <w:t>zaradi ravnanja tretjih oseb, ki onemogočajo izvedbo del in ki niso posledica ravnanja pogodbenih strank</w:t>
      </w:r>
      <w:r>
        <w:rPr>
          <w:rFonts w:ascii="Century Gothic" w:hAnsi="Century Gothic"/>
          <w:sz w:val="20"/>
          <w:szCs w:val="20"/>
        </w:rPr>
        <w:t>;</w:t>
      </w:r>
    </w:p>
    <w:p w14:paraId="3BF84838" w14:textId="77777777" w:rsidR="004C7219" w:rsidRDefault="004C7219" w:rsidP="004C7219">
      <w:pPr>
        <w:pStyle w:val="ListParagraph"/>
        <w:numPr>
          <w:ilvl w:val="0"/>
          <w:numId w:val="3"/>
        </w:numPr>
        <w:jc w:val="both"/>
        <w:rPr>
          <w:rFonts w:ascii="Century Gothic" w:hAnsi="Century Gothic"/>
          <w:sz w:val="20"/>
          <w:szCs w:val="20"/>
        </w:rPr>
      </w:pPr>
      <w:r w:rsidRPr="004C7219">
        <w:rPr>
          <w:rFonts w:ascii="Century Gothic" w:hAnsi="Century Gothic"/>
          <w:sz w:val="20"/>
          <w:szCs w:val="20"/>
        </w:rPr>
        <w:t>če naročnik ne izpolnjuje svojih pogodbenih obveznosti in sicer za čas, kolikor je bil naročnik v zamudi z izvedbo svojih obveznosti;</w:t>
      </w:r>
    </w:p>
    <w:p w14:paraId="0D901FD4" w14:textId="77777777" w:rsidR="004C7219" w:rsidRDefault="004C7219" w:rsidP="004C7219">
      <w:pPr>
        <w:pStyle w:val="ListParagraph"/>
        <w:numPr>
          <w:ilvl w:val="0"/>
          <w:numId w:val="3"/>
        </w:numPr>
        <w:jc w:val="both"/>
        <w:rPr>
          <w:rFonts w:ascii="Century Gothic" w:hAnsi="Century Gothic"/>
          <w:sz w:val="20"/>
          <w:szCs w:val="20"/>
        </w:rPr>
      </w:pPr>
      <w:r w:rsidRPr="004C7219">
        <w:rPr>
          <w:rFonts w:ascii="Century Gothic" w:hAnsi="Century Gothic"/>
          <w:sz w:val="20"/>
          <w:szCs w:val="20"/>
        </w:rPr>
        <w:t>če med izdelavo predmeta pogodbe nastane potreba za njegovo spremembo, in sicer za čas, ki je potreben za izvedbo spremembe;</w:t>
      </w:r>
    </w:p>
    <w:p w14:paraId="77FCA78F" w14:textId="7A4DA818" w:rsidR="004C7219" w:rsidRPr="004C7219" w:rsidRDefault="004C7219" w:rsidP="004C7219">
      <w:pPr>
        <w:pStyle w:val="ListParagraph"/>
        <w:numPr>
          <w:ilvl w:val="0"/>
          <w:numId w:val="3"/>
        </w:numPr>
        <w:jc w:val="both"/>
        <w:rPr>
          <w:rFonts w:ascii="Century Gothic" w:hAnsi="Century Gothic"/>
          <w:sz w:val="20"/>
          <w:szCs w:val="20"/>
        </w:rPr>
      </w:pPr>
      <w:r w:rsidRPr="004C7219">
        <w:rPr>
          <w:rFonts w:ascii="Century Gothic" w:hAnsi="Century Gothic"/>
          <w:sz w:val="20"/>
          <w:szCs w:val="20"/>
        </w:rPr>
        <w:t>zaradi dodatnih del, naročenih s strani naročnika in sicer za čas, ki je potreben za izvedbo dodatnih del.</w:t>
      </w:r>
    </w:p>
    <w:p w14:paraId="32B50539"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Izvajalec mora pisno zaprositi naročnika za podaljšanje roka ter predlog podaljšanja roka utemeljiti.</w:t>
      </w:r>
    </w:p>
    <w:p w14:paraId="65962150"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Pogodbeni rok se podaljša z aneksom k tej pogodbi. Če aneks za podaljšanje pogodbenega roka ni sklenjen, se šteje, da je bil pogodbeni rok prekoračen po krivdi izvajalca.</w:t>
      </w:r>
    </w:p>
    <w:p w14:paraId="4B88F073" w14:textId="6ACDEF14"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V kolikor se</w:t>
      </w:r>
      <w:r w:rsidR="003C4D23">
        <w:rPr>
          <w:rFonts w:ascii="Century Gothic" w:hAnsi="Century Gothic"/>
          <w:sz w:val="20"/>
          <w:szCs w:val="20"/>
        </w:rPr>
        <w:t xml:space="preserve"> </w:t>
      </w:r>
      <w:r w:rsidR="006B123B">
        <w:rPr>
          <w:rFonts w:ascii="Century Gothic" w:hAnsi="Century Gothic"/>
          <w:sz w:val="20"/>
          <w:szCs w:val="20"/>
        </w:rPr>
        <w:t>pogodbeni stranki odločita</w:t>
      </w:r>
      <w:r w:rsidRPr="004C7219">
        <w:rPr>
          <w:rFonts w:ascii="Century Gothic" w:hAnsi="Century Gothic"/>
          <w:sz w:val="20"/>
          <w:szCs w:val="20"/>
        </w:rPr>
        <w:t>, da bo</w:t>
      </w:r>
      <w:r w:rsidR="006B123B">
        <w:rPr>
          <w:rFonts w:ascii="Century Gothic" w:hAnsi="Century Gothic"/>
          <w:sz w:val="20"/>
          <w:szCs w:val="20"/>
        </w:rPr>
        <w:t xml:space="preserve">sta </w:t>
      </w:r>
      <w:r w:rsidRPr="004C7219">
        <w:rPr>
          <w:rFonts w:ascii="Century Gothic" w:hAnsi="Century Gothic"/>
          <w:sz w:val="20"/>
          <w:szCs w:val="20"/>
        </w:rPr>
        <w:t>dogovorjene roke podaljšal</w:t>
      </w:r>
      <w:r w:rsidR="006B123B">
        <w:rPr>
          <w:rFonts w:ascii="Century Gothic" w:hAnsi="Century Gothic"/>
          <w:sz w:val="20"/>
          <w:szCs w:val="20"/>
        </w:rPr>
        <w:t>i</w:t>
      </w:r>
      <w:r w:rsidRPr="004C7219">
        <w:rPr>
          <w:rFonts w:ascii="Century Gothic" w:hAnsi="Century Gothic"/>
          <w:sz w:val="20"/>
          <w:szCs w:val="20"/>
        </w:rPr>
        <w:t>, izvajalec izrecno soglaša, da ne bo zahteval dodatnega plačila. Prav tako izvajalec soglaša, da ne bo zahteval odškodnine za morebiten manjši obseg del.</w:t>
      </w:r>
    </w:p>
    <w:p w14:paraId="5F7D4551"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Naročnik si pridržuje pravico spreminjati dinamiko izvajanja del v okviru zagotovljenih sredstev.</w:t>
      </w:r>
    </w:p>
    <w:p w14:paraId="63D91096"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 xml:space="preserve">V primeru, da višina pogodbenih kazni zaradi zamude izvajalca preseže vrednost iz 7. člena te pogodbe, lahko naročnik odstopi od pogodbe ter vnovči zavarovanje za dobro in pravočasno izvedbo obveznosti. </w:t>
      </w:r>
    </w:p>
    <w:p w14:paraId="2033167E" w14:textId="195E345E" w:rsidR="004C7219" w:rsidRDefault="004C7219" w:rsidP="004C7219">
      <w:pPr>
        <w:jc w:val="both"/>
        <w:rPr>
          <w:rFonts w:ascii="Century Gothic" w:hAnsi="Century Gothic"/>
          <w:sz w:val="20"/>
          <w:szCs w:val="20"/>
        </w:rPr>
      </w:pPr>
      <w:r w:rsidRPr="004C7219">
        <w:rPr>
          <w:rFonts w:ascii="Century Gothic" w:hAnsi="Century Gothic"/>
          <w:sz w:val="20"/>
          <w:szCs w:val="20"/>
        </w:rPr>
        <w:t>V kolikor se podaljša rok za izvedbo storitev, bo izvajalec ustrezno podaljšal tudi veljavnost zavarovanja za dobro in pravočasno izvedbo del.</w:t>
      </w:r>
    </w:p>
    <w:p w14:paraId="6E60F6E3" w14:textId="1F9F270C" w:rsidR="004C7219" w:rsidRPr="004C7219" w:rsidRDefault="004C7219" w:rsidP="004C7219">
      <w:pPr>
        <w:pStyle w:val="ListParagraph"/>
        <w:numPr>
          <w:ilvl w:val="0"/>
          <w:numId w:val="1"/>
        </w:numPr>
        <w:spacing w:after="0"/>
        <w:rPr>
          <w:rFonts w:ascii="Century Gothic" w:hAnsi="Century Gothic"/>
          <w:b/>
          <w:bCs/>
          <w:sz w:val="20"/>
          <w:szCs w:val="20"/>
        </w:rPr>
      </w:pPr>
      <w:r w:rsidRPr="004C7219">
        <w:rPr>
          <w:rFonts w:ascii="Century Gothic" w:hAnsi="Century Gothic"/>
          <w:b/>
          <w:bCs/>
          <w:sz w:val="20"/>
          <w:szCs w:val="20"/>
        </w:rPr>
        <w:t>člen</w:t>
      </w:r>
    </w:p>
    <w:p w14:paraId="39EBB78E" w14:textId="78BFA605" w:rsidR="004C7219" w:rsidRDefault="004C7219" w:rsidP="004C7219">
      <w:pPr>
        <w:spacing w:after="0"/>
        <w:jc w:val="center"/>
        <w:rPr>
          <w:rFonts w:ascii="Century Gothic" w:hAnsi="Century Gothic"/>
          <w:b/>
          <w:bCs/>
          <w:sz w:val="20"/>
          <w:szCs w:val="20"/>
        </w:rPr>
      </w:pPr>
      <w:r w:rsidRPr="004C7219">
        <w:rPr>
          <w:rFonts w:ascii="Century Gothic" w:hAnsi="Century Gothic"/>
          <w:b/>
          <w:bCs/>
          <w:sz w:val="20"/>
          <w:szCs w:val="20"/>
        </w:rPr>
        <w:t>(Prevzem del)</w:t>
      </w:r>
    </w:p>
    <w:p w14:paraId="18CAB7C8" w14:textId="77777777" w:rsidR="004979EB" w:rsidRDefault="004979EB" w:rsidP="004C7219">
      <w:pPr>
        <w:spacing w:after="0"/>
        <w:jc w:val="center"/>
        <w:rPr>
          <w:rFonts w:ascii="Century Gothic" w:hAnsi="Century Gothic"/>
          <w:b/>
          <w:bCs/>
          <w:sz w:val="20"/>
          <w:szCs w:val="20"/>
        </w:rPr>
      </w:pPr>
    </w:p>
    <w:p w14:paraId="70D90F11" w14:textId="29974852" w:rsidR="008860FF" w:rsidRPr="008860FF" w:rsidRDefault="008860FF" w:rsidP="008860FF">
      <w:pPr>
        <w:jc w:val="both"/>
        <w:rPr>
          <w:rFonts w:ascii="Century Gothic" w:hAnsi="Century Gothic"/>
          <w:sz w:val="20"/>
          <w:szCs w:val="20"/>
        </w:rPr>
      </w:pPr>
      <w:r w:rsidRPr="008860FF">
        <w:rPr>
          <w:rFonts w:ascii="Century Gothic" w:hAnsi="Century Gothic"/>
          <w:sz w:val="20"/>
          <w:szCs w:val="20"/>
        </w:rPr>
        <w:t>Ob zaključku izdelav</w:t>
      </w:r>
      <w:r>
        <w:rPr>
          <w:rFonts w:ascii="Century Gothic" w:hAnsi="Century Gothic"/>
          <w:sz w:val="20"/>
          <w:szCs w:val="20"/>
        </w:rPr>
        <w:t>e</w:t>
      </w:r>
      <w:r w:rsidRPr="008860FF">
        <w:rPr>
          <w:rFonts w:ascii="Century Gothic" w:hAnsi="Century Gothic"/>
          <w:sz w:val="20"/>
          <w:szCs w:val="20"/>
        </w:rPr>
        <w:t xml:space="preserve"> projektne dokumentacije</w:t>
      </w:r>
      <w:r w:rsidRPr="008860FF">
        <w:t xml:space="preserve"> </w:t>
      </w:r>
      <w:r w:rsidRPr="008860FF">
        <w:rPr>
          <w:rFonts w:ascii="Century Gothic" w:hAnsi="Century Gothic"/>
          <w:sz w:val="20"/>
          <w:szCs w:val="20"/>
        </w:rPr>
        <w:t xml:space="preserve">za izvedbo energetske </w:t>
      </w:r>
      <w:r w:rsidRPr="00ED4C4B">
        <w:rPr>
          <w:rFonts w:ascii="Century Gothic" w:hAnsi="Century Gothic"/>
          <w:sz w:val="20"/>
          <w:szCs w:val="20"/>
        </w:rPr>
        <w:t>prenove</w:t>
      </w:r>
      <w:r w:rsidR="0056368E" w:rsidRPr="00ED4C4B">
        <w:rPr>
          <w:rFonts w:ascii="Century Gothic" w:hAnsi="Century Gothic"/>
          <w:sz w:val="20"/>
          <w:szCs w:val="20"/>
        </w:rPr>
        <w:t xml:space="preserve"> za sklop …</w:t>
      </w:r>
      <w:r w:rsidRPr="00ED4C4B">
        <w:rPr>
          <w:rFonts w:ascii="Century Gothic" w:hAnsi="Century Gothic"/>
          <w:sz w:val="20"/>
          <w:szCs w:val="20"/>
        </w:rPr>
        <w:t xml:space="preserve">, </w:t>
      </w:r>
      <w:r w:rsidRPr="008860FF">
        <w:rPr>
          <w:rFonts w:ascii="Century Gothic" w:hAnsi="Century Gothic"/>
          <w:sz w:val="20"/>
          <w:szCs w:val="20"/>
        </w:rPr>
        <w:t>izvajalec in naročnik opravita predajo oziroma prevzem, o čemer sestavita zapisnik.</w:t>
      </w:r>
    </w:p>
    <w:p w14:paraId="5223E946" w14:textId="1BC5109A" w:rsidR="008860FF" w:rsidRPr="008860FF" w:rsidRDefault="008860FF" w:rsidP="008860FF">
      <w:pPr>
        <w:jc w:val="both"/>
        <w:rPr>
          <w:rFonts w:ascii="Century Gothic" w:hAnsi="Century Gothic"/>
          <w:sz w:val="20"/>
          <w:szCs w:val="20"/>
        </w:rPr>
      </w:pPr>
      <w:r w:rsidRPr="008860FF">
        <w:rPr>
          <w:rFonts w:ascii="Century Gothic" w:hAnsi="Century Gothic"/>
          <w:sz w:val="20"/>
          <w:szCs w:val="20"/>
        </w:rPr>
        <w:t xml:space="preserve">Naročnik je zavezan v roku 8 dni preko svojih pooblaščencev pregledati </w:t>
      </w:r>
      <w:r>
        <w:rPr>
          <w:rFonts w:ascii="Century Gothic" w:hAnsi="Century Gothic"/>
          <w:sz w:val="20"/>
          <w:szCs w:val="20"/>
        </w:rPr>
        <w:t xml:space="preserve">projektno dokumentacijo </w:t>
      </w:r>
      <w:r w:rsidRPr="008860FF">
        <w:rPr>
          <w:rFonts w:ascii="Century Gothic" w:hAnsi="Century Gothic"/>
          <w:sz w:val="20"/>
          <w:szCs w:val="20"/>
        </w:rPr>
        <w:t xml:space="preserve">ter ugotoviti, ali </w:t>
      </w:r>
      <w:r w:rsidR="00877DFE">
        <w:rPr>
          <w:rFonts w:ascii="Century Gothic" w:hAnsi="Century Gothic"/>
          <w:sz w:val="20"/>
          <w:szCs w:val="20"/>
        </w:rPr>
        <w:t>je</w:t>
      </w:r>
      <w:r w:rsidRPr="008860FF">
        <w:rPr>
          <w:rFonts w:ascii="Century Gothic" w:hAnsi="Century Gothic"/>
          <w:sz w:val="20"/>
          <w:szCs w:val="20"/>
        </w:rPr>
        <w:t xml:space="preserve"> izdelan</w:t>
      </w:r>
      <w:r w:rsidR="00877DFE">
        <w:rPr>
          <w:rFonts w:ascii="Century Gothic" w:hAnsi="Century Gothic"/>
          <w:sz w:val="20"/>
          <w:szCs w:val="20"/>
        </w:rPr>
        <w:t>a</w:t>
      </w:r>
      <w:r w:rsidRPr="008860FF">
        <w:rPr>
          <w:rFonts w:ascii="Century Gothic" w:hAnsi="Century Gothic"/>
          <w:sz w:val="20"/>
          <w:szCs w:val="20"/>
        </w:rPr>
        <w:t xml:space="preserve"> v skladu z zahtevami </w:t>
      </w:r>
      <w:r w:rsidR="006B123B">
        <w:rPr>
          <w:rFonts w:ascii="Century Gothic" w:hAnsi="Century Gothic"/>
          <w:sz w:val="20"/>
          <w:szCs w:val="20"/>
        </w:rPr>
        <w:t xml:space="preserve">naročila. </w:t>
      </w:r>
      <w:r w:rsidRPr="008860FF">
        <w:rPr>
          <w:rFonts w:ascii="Century Gothic" w:hAnsi="Century Gothic"/>
          <w:sz w:val="20"/>
          <w:szCs w:val="20"/>
        </w:rPr>
        <w:t xml:space="preserve">V kolikor </w:t>
      </w:r>
      <w:r>
        <w:rPr>
          <w:rFonts w:ascii="Century Gothic" w:hAnsi="Century Gothic"/>
          <w:sz w:val="20"/>
          <w:szCs w:val="20"/>
        </w:rPr>
        <w:t xml:space="preserve">projektna </w:t>
      </w:r>
      <w:r>
        <w:rPr>
          <w:rFonts w:ascii="Century Gothic" w:hAnsi="Century Gothic"/>
          <w:sz w:val="20"/>
          <w:szCs w:val="20"/>
        </w:rPr>
        <w:lastRenderedPageBreak/>
        <w:t xml:space="preserve">dokumentacija </w:t>
      </w:r>
      <w:r w:rsidRPr="008860FF">
        <w:rPr>
          <w:rFonts w:ascii="Century Gothic" w:hAnsi="Century Gothic"/>
          <w:sz w:val="20"/>
          <w:szCs w:val="20"/>
        </w:rPr>
        <w:t>ni ustrezn</w:t>
      </w:r>
      <w:r w:rsidR="00877DFE">
        <w:rPr>
          <w:rFonts w:ascii="Century Gothic" w:hAnsi="Century Gothic"/>
          <w:sz w:val="20"/>
          <w:szCs w:val="20"/>
        </w:rPr>
        <w:t>a</w:t>
      </w:r>
      <w:r w:rsidRPr="008860FF">
        <w:rPr>
          <w:rFonts w:ascii="Century Gothic" w:hAnsi="Century Gothic"/>
          <w:sz w:val="20"/>
          <w:szCs w:val="20"/>
        </w:rPr>
        <w:t xml:space="preserve">, mora naročnik pisno obvestiti izvajalca, da mora </w:t>
      </w:r>
      <w:r w:rsidR="00877DFE">
        <w:rPr>
          <w:rFonts w:ascii="Century Gothic" w:hAnsi="Century Gothic"/>
          <w:sz w:val="20"/>
          <w:szCs w:val="20"/>
        </w:rPr>
        <w:t xml:space="preserve">dokumentacijo dopolniti. </w:t>
      </w:r>
    </w:p>
    <w:p w14:paraId="46B90410" w14:textId="25F6BBE4" w:rsidR="008860FF" w:rsidRPr="008860FF" w:rsidRDefault="008860FF" w:rsidP="0056368E">
      <w:pPr>
        <w:jc w:val="both"/>
        <w:rPr>
          <w:rFonts w:ascii="Century Gothic" w:hAnsi="Century Gothic"/>
          <w:sz w:val="20"/>
          <w:szCs w:val="20"/>
        </w:rPr>
      </w:pPr>
      <w:r w:rsidRPr="008860FF">
        <w:rPr>
          <w:rFonts w:ascii="Century Gothic" w:hAnsi="Century Gothic"/>
          <w:sz w:val="20"/>
          <w:szCs w:val="20"/>
        </w:rPr>
        <w:t xml:space="preserve">Izvajalec mora pogodbena dela dopolniti v najkrajšem možnem času ter utemeljene pripombe upoštevati pri nadaljnjem delu. </w:t>
      </w:r>
      <w:r w:rsidR="004B4163">
        <w:rPr>
          <w:rFonts w:ascii="Century Gothic" w:hAnsi="Century Gothic"/>
          <w:sz w:val="20"/>
          <w:szCs w:val="20"/>
        </w:rPr>
        <w:t xml:space="preserve"> </w:t>
      </w:r>
    </w:p>
    <w:p w14:paraId="1BBF90B9" w14:textId="2FBE69BA" w:rsidR="00575171" w:rsidRDefault="008860FF" w:rsidP="0056368E">
      <w:pPr>
        <w:jc w:val="both"/>
        <w:rPr>
          <w:rFonts w:ascii="Century Gothic" w:hAnsi="Century Gothic"/>
          <w:sz w:val="20"/>
          <w:szCs w:val="20"/>
        </w:rPr>
      </w:pPr>
      <w:r w:rsidRPr="008860FF">
        <w:rPr>
          <w:rFonts w:ascii="Century Gothic" w:hAnsi="Century Gothic"/>
          <w:sz w:val="20"/>
          <w:szCs w:val="20"/>
        </w:rPr>
        <w:t xml:space="preserve">Izvajalec s podpisom zapisnika o predaji in prevzemu potrdi, da </w:t>
      </w:r>
      <w:r w:rsidR="00877DFE">
        <w:rPr>
          <w:rFonts w:ascii="Century Gothic" w:hAnsi="Century Gothic"/>
          <w:sz w:val="20"/>
          <w:szCs w:val="20"/>
        </w:rPr>
        <w:t xml:space="preserve">je </w:t>
      </w:r>
      <w:r w:rsidR="0056368E">
        <w:rPr>
          <w:rFonts w:ascii="Century Gothic" w:hAnsi="Century Gothic"/>
          <w:sz w:val="20"/>
          <w:szCs w:val="20"/>
        </w:rPr>
        <w:t>projektna dokumentacija</w:t>
      </w:r>
      <w:r w:rsidR="00877DFE">
        <w:rPr>
          <w:rFonts w:ascii="Century Gothic" w:hAnsi="Century Gothic"/>
          <w:sz w:val="20"/>
          <w:szCs w:val="20"/>
        </w:rPr>
        <w:t xml:space="preserve"> </w:t>
      </w:r>
      <w:r w:rsidRPr="008860FF">
        <w:rPr>
          <w:rFonts w:ascii="Century Gothic" w:hAnsi="Century Gothic"/>
          <w:sz w:val="20"/>
          <w:szCs w:val="20"/>
        </w:rPr>
        <w:t>popoln</w:t>
      </w:r>
      <w:r w:rsidR="00877DFE">
        <w:rPr>
          <w:rFonts w:ascii="Century Gothic" w:hAnsi="Century Gothic"/>
          <w:sz w:val="20"/>
          <w:szCs w:val="20"/>
        </w:rPr>
        <w:t xml:space="preserve">a </w:t>
      </w:r>
      <w:r w:rsidRPr="008860FF">
        <w:rPr>
          <w:rFonts w:ascii="Century Gothic" w:hAnsi="Century Gothic"/>
          <w:sz w:val="20"/>
          <w:szCs w:val="20"/>
        </w:rPr>
        <w:t>ter v skladu z zakonodajo, tehničnimi predpisi, standardi in normami.</w:t>
      </w:r>
    </w:p>
    <w:p w14:paraId="2198E019" w14:textId="1F5EBF5B" w:rsidR="00575171" w:rsidRPr="00575171" w:rsidRDefault="00575171" w:rsidP="00575171">
      <w:pPr>
        <w:pStyle w:val="ListParagraph"/>
        <w:numPr>
          <w:ilvl w:val="0"/>
          <w:numId w:val="1"/>
        </w:numPr>
        <w:spacing w:after="0"/>
        <w:jc w:val="both"/>
        <w:rPr>
          <w:rFonts w:ascii="Century Gothic" w:hAnsi="Century Gothic"/>
          <w:b/>
          <w:bCs/>
          <w:sz w:val="20"/>
          <w:szCs w:val="20"/>
        </w:rPr>
      </w:pPr>
      <w:r w:rsidRPr="00575171">
        <w:rPr>
          <w:rFonts w:ascii="Century Gothic" w:hAnsi="Century Gothic"/>
          <w:b/>
          <w:bCs/>
          <w:sz w:val="20"/>
          <w:szCs w:val="20"/>
        </w:rPr>
        <w:t>člen</w:t>
      </w:r>
    </w:p>
    <w:p w14:paraId="2C6A99CD" w14:textId="6A5899E1" w:rsidR="00575171" w:rsidRDefault="00575171" w:rsidP="00FD1880">
      <w:pPr>
        <w:spacing w:after="0"/>
        <w:jc w:val="center"/>
        <w:rPr>
          <w:rFonts w:ascii="Century Gothic" w:hAnsi="Century Gothic"/>
          <w:b/>
          <w:bCs/>
          <w:sz w:val="20"/>
          <w:szCs w:val="20"/>
        </w:rPr>
      </w:pPr>
      <w:r w:rsidRPr="00575171">
        <w:rPr>
          <w:rFonts w:ascii="Century Gothic" w:hAnsi="Century Gothic"/>
          <w:b/>
          <w:bCs/>
          <w:sz w:val="20"/>
          <w:szCs w:val="20"/>
        </w:rPr>
        <w:t>(Način plačila)</w:t>
      </w:r>
    </w:p>
    <w:p w14:paraId="79F829CC" w14:textId="77777777" w:rsidR="00FD1880" w:rsidRPr="00FD1880" w:rsidRDefault="00FD1880" w:rsidP="00FD1880">
      <w:pPr>
        <w:spacing w:after="0"/>
        <w:jc w:val="center"/>
        <w:rPr>
          <w:rFonts w:ascii="Century Gothic" w:hAnsi="Century Gothic"/>
          <w:b/>
          <w:bCs/>
          <w:sz w:val="20"/>
          <w:szCs w:val="20"/>
        </w:rPr>
      </w:pPr>
    </w:p>
    <w:p w14:paraId="49848CC3" w14:textId="77777777"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Izvajalec izstavi račun po potrditvi izvedenih del.</w:t>
      </w:r>
    </w:p>
    <w:p w14:paraId="2F22F58E" w14:textId="2A450BD6" w:rsidR="0045437C" w:rsidRDefault="00FD1880" w:rsidP="00FD1880">
      <w:pPr>
        <w:jc w:val="both"/>
        <w:rPr>
          <w:rFonts w:ascii="Century Gothic" w:hAnsi="Century Gothic"/>
          <w:sz w:val="20"/>
          <w:szCs w:val="20"/>
        </w:rPr>
      </w:pPr>
      <w:r w:rsidRPr="00FD1880">
        <w:rPr>
          <w:rFonts w:ascii="Century Gothic" w:hAnsi="Century Gothic"/>
          <w:sz w:val="20"/>
          <w:szCs w:val="20"/>
        </w:rPr>
        <w:t>Izvajalec naročniku izda račun v elektronski obliki, preko spletne aplikacije UJPnet v roku 8 dni po predaji dokumentacije.</w:t>
      </w:r>
    </w:p>
    <w:p w14:paraId="4346BB54" w14:textId="77777777"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Če naročnik računa ne zavrne delno ali v celoti v roku 15 dni od prejema, je dolžan plačati račun v roku 30 dni, šteto naslednji dan od uradnega prejema računa. Če je naročnikova zavrnitev delna, je nesporni del računa dolžan plačati v istem roku, izvajalcu pa je dolžan sporočiti morebitne nepravilnosti in pomanjkljivosti, ki jih mora izvajalec odpraviti v roku, ki ga sporazumno določita naročnik in izvajalec.</w:t>
      </w:r>
    </w:p>
    <w:p w14:paraId="0B8D56F7" w14:textId="37F2F344"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Naročnik bo plačal opravljena pogodbena dela v roku 30 dni po prejemu pravilno izstavljenega e-računa na transakcijski račun izvajalca št. TRR .............................., odprt pri ..................</w:t>
      </w:r>
      <w:r w:rsidR="0045437C">
        <w:rPr>
          <w:rFonts w:ascii="Century Gothic" w:hAnsi="Century Gothic"/>
          <w:sz w:val="20"/>
          <w:szCs w:val="20"/>
        </w:rPr>
        <w:t xml:space="preserve"> . </w:t>
      </w:r>
    </w:p>
    <w:p w14:paraId="74514691" w14:textId="40686FE5"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Če zadnji dan plačilnega roka sovpada z dnem, ko je po zakonu dela prost dan, se za zadnji dan plačilnega roka šteje naslednji delavnik.</w:t>
      </w:r>
    </w:p>
    <w:p w14:paraId="2A9E8BAA" w14:textId="126C58A9" w:rsidR="00FD1880" w:rsidRPr="00FD1880" w:rsidRDefault="00FD1880" w:rsidP="00FD1880">
      <w:pPr>
        <w:pStyle w:val="ListParagraph"/>
        <w:numPr>
          <w:ilvl w:val="0"/>
          <w:numId w:val="1"/>
        </w:numPr>
        <w:spacing w:after="0"/>
        <w:rPr>
          <w:rFonts w:ascii="Century Gothic" w:hAnsi="Century Gothic"/>
          <w:b/>
          <w:bCs/>
          <w:sz w:val="20"/>
          <w:szCs w:val="20"/>
        </w:rPr>
      </w:pPr>
      <w:r w:rsidRPr="00FD1880">
        <w:rPr>
          <w:rFonts w:ascii="Century Gothic" w:hAnsi="Century Gothic"/>
          <w:b/>
          <w:bCs/>
          <w:sz w:val="20"/>
          <w:szCs w:val="20"/>
        </w:rPr>
        <w:t>člen</w:t>
      </w:r>
    </w:p>
    <w:p w14:paraId="1F60CACE" w14:textId="77777777" w:rsidR="00FD1880" w:rsidRPr="00FD1880" w:rsidRDefault="00FD1880" w:rsidP="00FD1880">
      <w:pPr>
        <w:spacing w:after="0"/>
        <w:jc w:val="center"/>
        <w:rPr>
          <w:rFonts w:ascii="Century Gothic" w:hAnsi="Century Gothic"/>
          <w:b/>
          <w:bCs/>
          <w:sz w:val="20"/>
          <w:szCs w:val="20"/>
        </w:rPr>
      </w:pPr>
      <w:r w:rsidRPr="00FD1880">
        <w:rPr>
          <w:rFonts w:ascii="Century Gothic" w:hAnsi="Century Gothic"/>
          <w:b/>
          <w:bCs/>
          <w:sz w:val="20"/>
          <w:szCs w:val="20"/>
        </w:rPr>
        <w:t>(Pogodbena kazen)</w:t>
      </w:r>
    </w:p>
    <w:p w14:paraId="3349EB7F" w14:textId="77777777" w:rsidR="00FD1880" w:rsidRPr="00FD1880" w:rsidRDefault="00FD1880" w:rsidP="00FD1880">
      <w:pPr>
        <w:spacing w:after="0"/>
        <w:jc w:val="center"/>
        <w:rPr>
          <w:rFonts w:ascii="Century Gothic" w:hAnsi="Century Gothic"/>
          <w:sz w:val="20"/>
          <w:szCs w:val="20"/>
        </w:rPr>
      </w:pPr>
    </w:p>
    <w:p w14:paraId="5F5116B4" w14:textId="43D12F1E"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V primeru zamude, ki nastane po izključni krivdi izvajalca, je dolžan ta plačati pogodbeno kazen 0,2% od celotne pogodbene vrednosti z DDV za vsak dan zamude, vendar največ 1</w:t>
      </w:r>
      <w:r w:rsidR="0045437C">
        <w:rPr>
          <w:rFonts w:ascii="Century Gothic" w:hAnsi="Century Gothic"/>
          <w:sz w:val="20"/>
          <w:szCs w:val="20"/>
        </w:rPr>
        <w:t>0</w:t>
      </w:r>
      <w:r w:rsidRPr="00FD1880">
        <w:rPr>
          <w:rFonts w:ascii="Century Gothic" w:hAnsi="Century Gothic"/>
          <w:sz w:val="20"/>
          <w:szCs w:val="20"/>
        </w:rPr>
        <w:t xml:space="preserve"> % pogodbene vrednosti z DDV.</w:t>
      </w:r>
    </w:p>
    <w:p w14:paraId="79644E3B" w14:textId="048CA3E1" w:rsidR="00FD1880" w:rsidRPr="00FD1880" w:rsidRDefault="0045437C" w:rsidP="00FD0559">
      <w:pPr>
        <w:jc w:val="both"/>
        <w:rPr>
          <w:rFonts w:ascii="Century Gothic" w:hAnsi="Century Gothic"/>
          <w:sz w:val="20"/>
          <w:szCs w:val="20"/>
        </w:rPr>
      </w:pPr>
      <w:r w:rsidRPr="0045437C">
        <w:rPr>
          <w:rFonts w:ascii="Century Gothic" w:hAnsi="Century Gothic"/>
          <w:sz w:val="20"/>
          <w:szCs w:val="20"/>
        </w:rPr>
        <w:t>Pogodbeno kazen lahko naročnik uveljavlja po pisnem opominu. Naročnik pogodbeno kazen pobota z izstavljenim računom.</w:t>
      </w:r>
    </w:p>
    <w:p w14:paraId="3C72E4AA" w14:textId="0E3EFCEE" w:rsidR="00FD1880" w:rsidRPr="00FD1880" w:rsidRDefault="00FD1880" w:rsidP="00FD1880">
      <w:pPr>
        <w:pStyle w:val="ListParagraph"/>
        <w:numPr>
          <w:ilvl w:val="0"/>
          <w:numId w:val="1"/>
        </w:numPr>
        <w:spacing w:after="0"/>
        <w:rPr>
          <w:rFonts w:ascii="Century Gothic" w:hAnsi="Century Gothic"/>
          <w:b/>
          <w:bCs/>
          <w:sz w:val="20"/>
          <w:szCs w:val="20"/>
        </w:rPr>
      </w:pPr>
      <w:r w:rsidRPr="00FD1880">
        <w:rPr>
          <w:rFonts w:ascii="Century Gothic" w:hAnsi="Century Gothic"/>
          <w:b/>
          <w:bCs/>
          <w:sz w:val="20"/>
          <w:szCs w:val="20"/>
        </w:rPr>
        <w:t>člen</w:t>
      </w:r>
    </w:p>
    <w:p w14:paraId="1EBB170A" w14:textId="77777777" w:rsidR="00FD1880" w:rsidRDefault="00FD1880" w:rsidP="00FD1880">
      <w:pPr>
        <w:spacing w:after="0"/>
        <w:jc w:val="center"/>
        <w:rPr>
          <w:rFonts w:ascii="Century Gothic" w:hAnsi="Century Gothic"/>
          <w:b/>
          <w:bCs/>
          <w:sz w:val="20"/>
          <w:szCs w:val="20"/>
        </w:rPr>
      </w:pPr>
      <w:r w:rsidRPr="00FD1880">
        <w:rPr>
          <w:rFonts w:ascii="Century Gothic" w:hAnsi="Century Gothic"/>
          <w:b/>
          <w:bCs/>
          <w:sz w:val="20"/>
          <w:szCs w:val="20"/>
        </w:rPr>
        <w:t>(Obveznosti izvajalca)</w:t>
      </w:r>
    </w:p>
    <w:p w14:paraId="740FD71E" w14:textId="77777777" w:rsidR="00FD1880" w:rsidRPr="00FD1880" w:rsidRDefault="00FD1880" w:rsidP="00FD1880">
      <w:pPr>
        <w:spacing w:after="0"/>
        <w:jc w:val="both"/>
        <w:rPr>
          <w:rFonts w:ascii="Century Gothic" w:hAnsi="Century Gothic"/>
          <w:b/>
          <w:bCs/>
          <w:sz w:val="20"/>
          <w:szCs w:val="20"/>
        </w:rPr>
      </w:pPr>
    </w:p>
    <w:p w14:paraId="3629F0B0" w14:textId="7DD09235" w:rsidR="007E62E4" w:rsidRDefault="007E62E4" w:rsidP="00831745">
      <w:pPr>
        <w:jc w:val="both"/>
        <w:rPr>
          <w:rFonts w:ascii="Century Gothic" w:hAnsi="Century Gothic"/>
          <w:sz w:val="20"/>
          <w:szCs w:val="20"/>
        </w:rPr>
      </w:pPr>
      <w:r w:rsidRPr="007E62E4">
        <w:rPr>
          <w:rFonts w:ascii="Century Gothic" w:hAnsi="Century Gothic"/>
          <w:sz w:val="20"/>
          <w:szCs w:val="20"/>
        </w:rPr>
        <w:t xml:space="preserve">Izvajalec s podpisom te pogodbe potrjuje, da je seznanjen z obstoječo dokumentacijo, s predvideno lokacijo izvajanja del, predvidenim načinom izvedbe ter obstoječim stanjem terena. </w:t>
      </w:r>
    </w:p>
    <w:p w14:paraId="78602F2A" w14:textId="392406E9" w:rsidR="00FD1880" w:rsidRDefault="00FD1880" w:rsidP="00FD1880">
      <w:pPr>
        <w:jc w:val="both"/>
        <w:rPr>
          <w:rFonts w:ascii="Century Gothic" w:hAnsi="Century Gothic"/>
          <w:sz w:val="20"/>
          <w:szCs w:val="20"/>
        </w:rPr>
      </w:pPr>
      <w:r w:rsidRPr="00FD1880">
        <w:rPr>
          <w:rFonts w:ascii="Century Gothic" w:hAnsi="Century Gothic"/>
          <w:sz w:val="20"/>
          <w:szCs w:val="20"/>
        </w:rPr>
        <w:t>Izvajalec v celoti prevzema odgovornost za celotno škodo, ki bi naročniku nastala iz razlogov pomanjkljivih energetskih pregledov</w:t>
      </w:r>
      <w:r>
        <w:rPr>
          <w:rFonts w:ascii="Century Gothic" w:hAnsi="Century Gothic"/>
          <w:sz w:val="20"/>
          <w:szCs w:val="20"/>
        </w:rPr>
        <w:t xml:space="preserve"> ali pomanjkljive projektne dokumentacije.</w:t>
      </w:r>
      <w:r w:rsidRPr="00FD1880">
        <w:rPr>
          <w:rFonts w:ascii="Century Gothic" w:hAnsi="Century Gothic"/>
          <w:sz w:val="20"/>
          <w:szCs w:val="20"/>
        </w:rPr>
        <w:t xml:space="preserve"> S podpisom te pogodbe izvajalec izjavlja, da je z navedenim tveganjem seznanjen, da ga je vključil v </w:t>
      </w:r>
      <w:r w:rsidRPr="00FD1880">
        <w:rPr>
          <w:rFonts w:ascii="Century Gothic" w:hAnsi="Century Gothic"/>
          <w:sz w:val="20"/>
          <w:szCs w:val="20"/>
        </w:rPr>
        <w:lastRenderedPageBreak/>
        <w:t>ponudbeno ceno in da v celoti ter brez ugovorov prevzema obveznosti iz tega odstavka, vključno z odgovornostjo za povrnitev škode, ki bi naročniku nastala iz tega naslova.</w:t>
      </w:r>
    </w:p>
    <w:p w14:paraId="7A8E8632" w14:textId="0B0CD166" w:rsidR="007E62E4" w:rsidRPr="00FD1880" w:rsidRDefault="007E62E4" w:rsidP="00FD1880">
      <w:pPr>
        <w:jc w:val="both"/>
        <w:rPr>
          <w:rFonts w:ascii="Century Gothic" w:hAnsi="Century Gothic"/>
          <w:sz w:val="20"/>
          <w:szCs w:val="20"/>
        </w:rPr>
      </w:pPr>
      <w:r w:rsidRPr="007E62E4">
        <w:rPr>
          <w:rFonts w:ascii="Century Gothic" w:hAnsi="Century Gothic"/>
          <w:sz w:val="20"/>
          <w:szCs w:val="20"/>
        </w:rPr>
        <w:t>Izvajalec je odgovoren za izdelavo, celovitost in medsebojno usklajenost vseh delov projektne dokumentacije, ki jo je prevzel v izdelavo tako, da je ta v skladu s predpisi in zahtevami po veljavni zakonodaji.</w:t>
      </w:r>
    </w:p>
    <w:p w14:paraId="1CFE4CC8" w14:textId="77777777"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Izvajalec mora zagotoviti koordinacijo strokovnjakov, ki sodelujejo pri izvedbi te pogodbe.</w:t>
      </w:r>
    </w:p>
    <w:p w14:paraId="01A0BA27" w14:textId="77777777" w:rsidR="00FD1880" w:rsidRDefault="00FD1880" w:rsidP="00831745">
      <w:pPr>
        <w:spacing w:after="0"/>
        <w:jc w:val="both"/>
        <w:rPr>
          <w:rFonts w:ascii="Century Gothic" w:hAnsi="Century Gothic"/>
          <w:sz w:val="20"/>
          <w:szCs w:val="20"/>
        </w:rPr>
      </w:pPr>
      <w:r w:rsidRPr="00FD1880">
        <w:rPr>
          <w:rFonts w:ascii="Century Gothic" w:hAnsi="Century Gothic"/>
          <w:sz w:val="20"/>
          <w:szCs w:val="20"/>
        </w:rPr>
        <w:t xml:space="preserve">Izvajalec se obvezuje, da bo:  </w:t>
      </w:r>
    </w:p>
    <w:p w14:paraId="5EB3503F"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predmet pogodbe izdelal v skladu z zahtevami naročnika ob upoštevanju obstoječe zakonodaje in standardov, ki veljajo v Republiki Sloveniji;</w:t>
      </w:r>
    </w:p>
    <w:p w14:paraId="3BEA0E2A"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pogodbene storitve opravljal pravilno, kvalitetno in s skrbnostjo dobrega strokovnjaka, s strokovno usposobljenimi kadri in/ali podizvajalci;</w:t>
      </w:r>
    </w:p>
    <w:p w14:paraId="1B983196"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 xml:space="preserve">pogodbene storitve izvedel v dogovorjenih rokih; </w:t>
      </w:r>
    </w:p>
    <w:p w14:paraId="778F6643"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sodeloval s predstavniki naročnika z namenom uskladitve predmeta naročila z zahtevami naročnika;</w:t>
      </w:r>
    </w:p>
    <w:p w14:paraId="290C7983" w14:textId="0BBD8E33" w:rsidR="00C2224D" w:rsidRDefault="00C2224D" w:rsidP="00FD1880">
      <w:pPr>
        <w:pStyle w:val="ListParagraph"/>
        <w:numPr>
          <w:ilvl w:val="0"/>
          <w:numId w:val="3"/>
        </w:numPr>
        <w:jc w:val="both"/>
        <w:rPr>
          <w:rFonts w:ascii="Century Gothic" w:hAnsi="Century Gothic"/>
          <w:sz w:val="20"/>
          <w:szCs w:val="20"/>
        </w:rPr>
      </w:pPr>
      <w:r w:rsidRPr="008357B0">
        <w:rPr>
          <w:rFonts w:ascii="Century Gothic" w:hAnsi="Century Gothic"/>
          <w:sz w:val="20"/>
          <w:szCs w:val="20"/>
        </w:rPr>
        <w:t>upošteva</w:t>
      </w:r>
      <w:r>
        <w:rPr>
          <w:rFonts w:ascii="Century Gothic" w:hAnsi="Century Gothic"/>
          <w:sz w:val="20"/>
          <w:szCs w:val="20"/>
        </w:rPr>
        <w:t xml:space="preserve">l </w:t>
      </w:r>
      <w:r w:rsidRPr="008357B0">
        <w:rPr>
          <w:rFonts w:ascii="Century Gothic" w:hAnsi="Century Gothic"/>
          <w:sz w:val="20"/>
          <w:szCs w:val="20"/>
        </w:rPr>
        <w:t>smernice ZVKDS</w:t>
      </w:r>
      <w:r>
        <w:rPr>
          <w:rFonts w:ascii="Century Gothic" w:hAnsi="Century Gothic"/>
          <w:sz w:val="20"/>
          <w:szCs w:val="20"/>
        </w:rPr>
        <w:t>;</w:t>
      </w:r>
    </w:p>
    <w:p w14:paraId="64FC2371" w14:textId="3409ABAF"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upošteval navodila naročnika, ki se nanašajo na izdelavo predmeta pogodb</w:t>
      </w:r>
      <w:r>
        <w:rPr>
          <w:rFonts w:ascii="Century Gothic" w:hAnsi="Century Gothic"/>
          <w:sz w:val="20"/>
          <w:szCs w:val="20"/>
        </w:rPr>
        <w:t>e</w:t>
      </w:r>
      <w:r w:rsidRPr="00FD1880">
        <w:rPr>
          <w:rFonts w:ascii="Century Gothic" w:hAnsi="Century Gothic"/>
          <w:sz w:val="20"/>
          <w:szCs w:val="20"/>
        </w:rPr>
        <w:t>;</w:t>
      </w:r>
    </w:p>
    <w:p w14:paraId="466BF825"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obveščal naročnika o izvajanju prevzetih del in mu omogočal ustrezen nadzor;</w:t>
      </w:r>
    </w:p>
    <w:p w14:paraId="473BB89A"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prisoten na vseh koordinacijskih sestankih;</w:t>
      </w:r>
    </w:p>
    <w:p w14:paraId="4F3925E4"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odpravil vse pomanjkljivosti pogodbenih del in izdelal vse korekcije in dopolnitve pogodbenih del po utemeljenih zahtevah naročnika na svoje stroške;</w:t>
      </w:r>
    </w:p>
    <w:p w14:paraId="157C19AF" w14:textId="77777777"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hranil dokumentacijo vezano na pogodbo, omogočil vpogled vanjo in jo na zahtevo naročnika posredoval;</w:t>
      </w:r>
    </w:p>
    <w:p w14:paraId="06D37764" w14:textId="79D046D6" w:rsidR="00FD1880" w:rsidRDefault="00FD1880" w:rsidP="00FD1880">
      <w:pPr>
        <w:pStyle w:val="ListParagraph"/>
        <w:numPr>
          <w:ilvl w:val="0"/>
          <w:numId w:val="3"/>
        </w:numPr>
        <w:jc w:val="both"/>
        <w:rPr>
          <w:rFonts w:ascii="Century Gothic" w:hAnsi="Century Gothic"/>
          <w:sz w:val="20"/>
          <w:szCs w:val="20"/>
        </w:rPr>
      </w:pPr>
      <w:r w:rsidRPr="00FD1880">
        <w:rPr>
          <w:rFonts w:ascii="Century Gothic" w:hAnsi="Century Gothic"/>
          <w:sz w:val="20"/>
          <w:szCs w:val="20"/>
        </w:rPr>
        <w:t>takoj opozoril naročnika na okoliščine, ki bi lahko otežile ali onemogočile kvalitetno in pravilno izvedbo storitev oz. kako drugače pomembno vplivale na izvedbo</w:t>
      </w:r>
      <w:r>
        <w:rPr>
          <w:rFonts w:ascii="Century Gothic" w:hAnsi="Century Gothic"/>
          <w:sz w:val="20"/>
          <w:szCs w:val="20"/>
        </w:rPr>
        <w:t>.</w:t>
      </w:r>
    </w:p>
    <w:p w14:paraId="3F0A1C53" w14:textId="32534108" w:rsidR="00831745" w:rsidRPr="00831745" w:rsidRDefault="004F1B28" w:rsidP="00831745">
      <w:pPr>
        <w:jc w:val="both"/>
        <w:rPr>
          <w:rFonts w:ascii="Century Gothic" w:hAnsi="Century Gothic"/>
          <w:sz w:val="20"/>
          <w:szCs w:val="20"/>
        </w:rPr>
      </w:pPr>
      <w:r w:rsidRPr="004F1B28">
        <w:rPr>
          <w:rFonts w:ascii="Century Gothic" w:hAnsi="Century Gothic"/>
          <w:sz w:val="20"/>
          <w:szCs w:val="20"/>
        </w:rPr>
        <w:t xml:space="preserve">Izvajalec </w:t>
      </w:r>
      <w:r w:rsidR="00831745">
        <w:rPr>
          <w:rFonts w:ascii="Century Gothic" w:hAnsi="Century Gothic"/>
          <w:sz w:val="20"/>
          <w:szCs w:val="20"/>
        </w:rPr>
        <w:t xml:space="preserve">potrjuje, da je </w:t>
      </w:r>
      <w:r w:rsidR="00831745" w:rsidRPr="00831745">
        <w:rPr>
          <w:rFonts w:ascii="Century Gothic" w:hAnsi="Century Gothic"/>
          <w:sz w:val="20"/>
          <w:szCs w:val="20"/>
        </w:rPr>
        <w:t>seznanjen določbami Uredbe o zelenem javnem naročanju (Uradni list RS, št. 51/17, 64/19, 121/21, 132/23 in 43/25, v nadaljevanju: Uredba o ZeJN) in da bo dokumentacijo pripravil</w:t>
      </w:r>
      <w:r w:rsidR="00831745">
        <w:rPr>
          <w:rFonts w:ascii="Century Gothic" w:hAnsi="Century Gothic"/>
          <w:sz w:val="20"/>
          <w:szCs w:val="20"/>
        </w:rPr>
        <w:t xml:space="preserve"> </w:t>
      </w:r>
      <w:r w:rsidR="00831745" w:rsidRPr="00831745">
        <w:rPr>
          <w:rFonts w:ascii="Century Gothic" w:hAnsi="Century Gothic"/>
          <w:sz w:val="20"/>
          <w:szCs w:val="20"/>
        </w:rPr>
        <w:t>na način, da bo za predmete iz 4. člena Uredbe o ZeJN pri izvedbi investicije mogoče izpolniti cilje zelenega javnega naročanja iz 6. člena Uredbe o ZeJN.</w:t>
      </w:r>
    </w:p>
    <w:p w14:paraId="545CAF67" w14:textId="463A7F1F" w:rsidR="00FD1880" w:rsidRDefault="00FD1880" w:rsidP="00FD1880">
      <w:pPr>
        <w:jc w:val="both"/>
        <w:rPr>
          <w:rFonts w:ascii="Century Gothic" w:hAnsi="Century Gothic"/>
          <w:sz w:val="20"/>
          <w:szCs w:val="20"/>
        </w:rPr>
      </w:pPr>
      <w:r w:rsidRPr="00FD1880">
        <w:rPr>
          <w:rFonts w:ascii="Century Gothic" w:hAnsi="Century Gothic"/>
          <w:sz w:val="20"/>
          <w:szCs w:val="20"/>
        </w:rPr>
        <w:t>V primeru kršitev obveznosti izvajalca, naročnik le-tega pisno opomni na prenehanje kršitve. V kolikor izvajalec s kršitvijo ne preneha v danem roku, lahko naročnik odstopi od pogodbe in vnovči zavarovanje za dobro in pravočasno izvedbo obveznosti.</w:t>
      </w:r>
    </w:p>
    <w:p w14:paraId="2563C113" w14:textId="2C38AB29" w:rsidR="000D565C" w:rsidRDefault="000D565C" w:rsidP="000D565C">
      <w:pPr>
        <w:spacing w:after="0"/>
        <w:jc w:val="both"/>
        <w:rPr>
          <w:rFonts w:ascii="Century Gothic" w:hAnsi="Century Gothic"/>
          <w:sz w:val="20"/>
          <w:szCs w:val="20"/>
        </w:rPr>
      </w:pPr>
      <w:r w:rsidRPr="000D565C">
        <w:rPr>
          <w:rFonts w:ascii="Century Gothic" w:hAnsi="Century Gothic"/>
          <w:sz w:val="20"/>
          <w:szCs w:val="20"/>
        </w:rPr>
        <w:t>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Posamezni naročnik po preveritvi ustreznosti strokovnega kadra, predlaganega za zamenjavo, odloči o zamenjavi. Posamezni naročnik brez utemeljenega razloga ni upravičen zavrniti predloga izvajalca. Če izvajalec zamenjavo strokovnega kadra, ki ga je navedel v ponudbi, opravi brez soglasja naročnika / posameznega naročnika, lahko le-ta odstopi od pogodbe in unovči dano finančno zavarovanje za dobro izvedbo del.</w:t>
      </w:r>
    </w:p>
    <w:p w14:paraId="4260B17B" w14:textId="77777777" w:rsidR="000D565C" w:rsidRPr="000D565C" w:rsidRDefault="000D565C" w:rsidP="000D565C">
      <w:pPr>
        <w:spacing w:after="0"/>
        <w:jc w:val="both"/>
        <w:rPr>
          <w:rFonts w:ascii="Century Gothic" w:hAnsi="Century Gothic"/>
          <w:sz w:val="20"/>
          <w:szCs w:val="20"/>
        </w:rPr>
      </w:pPr>
    </w:p>
    <w:p w14:paraId="78BA127F" w14:textId="1285A5DC" w:rsidR="000D565C" w:rsidRDefault="000D565C" w:rsidP="000D565C">
      <w:pPr>
        <w:spacing w:after="0"/>
        <w:jc w:val="both"/>
        <w:rPr>
          <w:rFonts w:ascii="Century Gothic" w:hAnsi="Century Gothic"/>
          <w:sz w:val="20"/>
          <w:szCs w:val="20"/>
        </w:rPr>
      </w:pPr>
      <w:r w:rsidRPr="000D565C">
        <w:rPr>
          <w:rFonts w:ascii="Century Gothic" w:hAnsi="Century Gothic"/>
          <w:sz w:val="20"/>
          <w:szCs w:val="20"/>
        </w:rPr>
        <w:t>Zamenjavo strokovnega kadra iz utemeljenih razlogov lahko zahteva tudi posamezni naročnik.</w:t>
      </w:r>
    </w:p>
    <w:p w14:paraId="6AFEC3A9" w14:textId="77777777" w:rsidR="000D565C" w:rsidRPr="00FD1880" w:rsidRDefault="000D565C" w:rsidP="000D565C">
      <w:pPr>
        <w:spacing w:after="0"/>
        <w:jc w:val="both"/>
        <w:rPr>
          <w:rFonts w:ascii="Century Gothic" w:hAnsi="Century Gothic"/>
          <w:sz w:val="20"/>
          <w:szCs w:val="20"/>
        </w:rPr>
      </w:pPr>
    </w:p>
    <w:p w14:paraId="648D063B" w14:textId="5C9A9F7A" w:rsidR="00FD1880" w:rsidRPr="00FD1880" w:rsidRDefault="00FD1880" w:rsidP="00FD1880">
      <w:pPr>
        <w:pStyle w:val="ListParagraph"/>
        <w:numPr>
          <w:ilvl w:val="0"/>
          <w:numId w:val="1"/>
        </w:numPr>
        <w:spacing w:after="0"/>
        <w:rPr>
          <w:rFonts w:ascii="Century Gothic" w:hAnsi="Century Gothic"/>
          <w:b/>
          <w:bCs/>
          <w:sz w:val="20"/>
          <w:szCs w:val="20"/>
        </w:rPr>
      </w:pPr>
      <w:r w:rsidRPr="00FD1880">
        <w:rPr>
          <w:rFonts w:ascii="Century Gothic" w:hAnsi="Century Gothic"/>
          <w:b/>
          <w:bCs/>
          <w:sz w:val="20"/>
          <w:szCs w:val="20"/>
        </w:rPr>
        <w:lastRenderedPageBreak/>
        <w:t>člen</w:t>
      </w:r>
    </w:p>
    <w:p w14:paraId="1134E785" w14:textId="77777777" w:rsidR="00FD1880" w:rsidRDefault="00FD1880" w:rsidP="00FD1880">
      <w:pPr>
        <w:spacing w:after="0"/>
        <w:jc w:val="center"/>
        <w:rPr>
          <w:rFonts w:ascii="Century Gothic" w:hAnsi="Century Gothic"/>
          <w:b/>
          <w:bCs/>
          <w:sz w:val="20"/>
          <w:szCs w:val="20"/>
        </w:rPr>
      </w:pPr>
      <w:r w:rsidRPr="00FD1880">
        <w:rPr>
          <w:rFonts w:ascii="Century Gothic" w:hAnsi="Century Gothic"/>
          <w:b/>
          <w:bCs/>
          <w:sz w:val="20"/>
          <w:szCs w:val="20"/>
        </w:rPr>
        <w:t>(Podizvajalci)</w:t>
      </w:r>
    </w:p>
    <w:p w14:paraId="3374E21F" w14:textId="77777777" w:rsidR="00FD1880" w:rsidRPr="00FD1880" w:rsidRDefault="00FD1880" w:rsidP="00FD1880">
      <w:pPr>
        <w:spacing w:after="0"/>
        <w:jc w:val="center"/>
        <w:rPr>
          <w:rFonts w:ascii="Century Gothic" w:hAnsi="Century Gothic"/>
          <w:b/>
          <w:bCs/>
          <w:sz w:val="20"/>
          <w:szCs w:val="20"/>
        </w:rPr>
      </w:pPr>
    </w:p>
    <w:p w14:paraId="35A29AE1" w14:textId="77777777" w:rsidR="00FD1880" w:rsidRPr="00EB3494" w:rsidRDefault="00FD1880" w:rsidP="0092245D">
      <w:pPr>
        <w:jc w:val="both"/>
        <w:rPr>
          <w:rFonts w:ascii="Century Gothic" w:hAnsi="Century Gothic"/>
          <w:sz w:val="20"/>
          <w:szCs w:val="20"/>
          <w:highlight w:val="lightGray"/>
        </w:rPr>
      </w:pPr>
      <w:r w:rsidRPr="00EB3494">
        <w:rPr>
          <w:rFonts w:ascii="Century Gothic" w:hAnsi="Century Gothic"/>
          <w:sz w:val="20"/>
          <w:szCs w:val="20"/>
          <w:highlight w:val="lightGray"/>
        </w:rPr>
        <w:t xml:space="preserve">Izvajalec bo pogodbena dela izvedel v sodelovanju s podizvajalci, skladno z navedbo podizvajalcev v ponudbeni dokumentaciji izvajalca št. ________ z dne ____________. </w:t>
      </w:r>
    </w:p>
    <w:p w14:paraId="4C87D69D" w14:textId="77777777" w:rsidR="00EB3494" w:rsidRPr="00EB3494" w:rsidRDefault="00EB3494" w:rsidP="00EB3494">
      <w:pPr>
        <w:jc w:val="both"/>
        <w:rPr>
          <w:rFonts w:ascii="Century Gothic" w:hAnsi="Century Gothic"/>
          <w:sz w:val="20"/>
          <w:szCs w:val="20"/>
          <w:highlight w:val="lightGray"/>
        </w:rPr>
      </w:pPr>
      <w:r w:rsidRPr="00EB3494">
        <w:rPr>
          <w:rFonts w:ascii="Century Gothic" w:hAnsi="Century Gothic"/>
          <w:sz w:val="20"/>
          <w:szCs w:val="20"/>
          <w:highlight w:val="lightGray"/>
        </w:rPr>
        <w:t>ALI</w:t>
      </w:r>
    </w:p>
    <w:p w14:paraId="47381E03" w14:textId="1241107E" w:rsidR="00EB3494" w:rsidRPr="00FD1880" w:rsidRDefault="00EB3494" w:rsidP="00EB3494">
      <w:pPr>
        <w:jc w:val="both"/>
        <w:rPr>
          <w:rFonts w:ascii="Century Gothic" w:hAnsi="Century Gothic"/>
          <w:sz w:val="20"/>
          <w:szCs w:val="20"/>
        </w:rPr>
      </w:pPr>
      <w:r w:rsidRPr="00EB3494">
        <w:rPr>
          <w:rFonts w:ascii="Century Gothic" w:hAnsi="Century Gothic"/>
          <w:sz w:val="20"/>
          <w:szCs w:val="20"/>
          <w:highlight w:val="lightGray"/>
        </w:rPr>
        <w:t>Izvajalec bo pogodbena dela izvedel sam, brez sodelovanja s podizvajalci.</w:t>
      </w:r>
    </w:p>
    <w:p w14:paraId="3A1C811B" w14:textId="77777777"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iz prejšnjega odstavka ter priložiti zahtevo podizvajalca za neposredno plačilo, če podizvajalec to zahteva.</w:t>
      </w:r>
    </w:p>
    <w:p w14:paraId="7291BAB4" w14:textId="5DA9FCA0"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naročila. Naročnik mora o morebitni zavrnitvi novega podizvajalca obvestiti izvajalca najpozneje v desetih (10) dneh od prejema predloga.</w:t>
      </w:r>
    </w:p>
    <w:p w14:paraId="5BB479AF" w14:textId="77777777"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 xml:space="preserve">Izvajalec pooblašča naročnika, da na podlagi potrjenega računa oziroma situacije neposredno plačuje podizvajalcem, ki to pisno zahtevajo. </w:t>
      </w:r>
    </w:p>
    <w:p w14:paraId="35AD16CD" w14:textId="77777777"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 xml:space="preserve">Podizvajalci, ki podajo pisno zahtevo za neposredna plačila, soglašajo, da naročnik namesto glavnega izvajalca poravna podizvajalčeve terjatve do glavnega izvajalca. </w:t>
      </w:r>
    </w:p>
    <w:p w14:paraId="78E1B88F" w14:textId="583A1027" w:rsidR="0092245D" w:rsidRDefault="00FD1880" w:rsidP="0092245D">
      <w:pPr>
        <w:jc w:val="both"/>
        <w:rPr>
          <w:rFonts w:ascii="Century Gothic" w:hAnsi="Century Gothic"/>
          <w:sz w:val="20"/>
          <w:szCs w:val="20"/>
        </w:rPr>
      </w:pPr>
      <w:r w:rsidRPr="00FD1880">
        <w:rPr>
          <w:rFonts w:ascii="Century Gothic" w:hAnsi="Century Gothic"/>
          <w:sz w:val="20"/>
          <w:szCs w:val="20"/>
        </w:rPr>
        <w:t xml:space="preserve">Kadar </w:t>
      </w:r>
      <w:r w:rsidRPr="00022C1F">
        <w:rPr>
          <w:rFonts w:ascii="Century Gothic" w:hAnsi="Century Gothic"/>
          <w:sz w:val="20"/>
          <w:szCs w:val="20"/>
        </w:rPr>
        <w:t>namerava izvajalec izvesti</w:t>
      </w:r>
      <w:r w:rsidR="00022C1F" w:rsidRPr="00022C1F">
        <w:rPr>
          <w:rFonts w:ascii="Century Gothic" w:hAnsi="Century Gothic"/>
          <w:sz w:val="20"/>
          <w:szCs w:val="20"/>
        </w:rPr>
        <w:t xml:space="preserve"> </w:t>
      </w:r>
      <w:r w:rsidRPr="00022C1F">
        <w:rPr>
          <w:rFonts w:ascii="Century Gothic" w:hAnsi="Century Gothic"/>
          <w:sz w:val="20"/>
          <w:szCs w:val="20"/>
        </w:rPr>
        <w:t>naročilo s podizvajalcem, ki zahteva neposredno plačilo v skladu s tem členom, mora:</w:t>
      </w:r>
    </w:p>
    <w:p w14:paraId="45878094" w14:textId="77777777" w:rsidR="007017B0" w:rsidRDefault="00FD1880" w:rsidP="0092245D">
      <w:pPr>
        <w:pStyle w:val="ListParagraph"/>
        <w:numPr>
          <w:ilvl w:val="0"/>
          <w:numId w:val="3"/>
        </w:numPr>
        <w:jc w:val="both"/>
        <w:rPr>
          <w:rFonts w:ascii="Century Gothic" w:hAnsi="Century Gothic"/>
          <w:sz w:val="20"/>
          <w:szCs w:val="20"/>
        </w:rPr>
      </w:pPr>
      <w:r w:rsidRPr="0092245D">
        <w:rPr>
          <w:rFonts w:ascii="Century Gothic" w:hAnsi="Century Gothic"/>
          <w:sz w:val="20"/>
          <w:szCs w:val="20"/>
        </w:rPr>
        <w:t>podizvajalec predložiti soglasje, na podlagi katerega naročnik namesto izvajalca poravna podizvajalčevo terjatev do izvajalca;</w:t>
      </w:r>
    </w:p>
    <w:p w14:paraId="71BB5C99" w14:textId="75793231" w:rsidR="00FD1880" w:rsidRPr="0092245D" w:rsidRDefault="00FD1880" w:rsidP="0092245D">
      <w:pPr>
        <w:pStyle w:val="ListParagraph"/>
        <w:numPr>
          <w:ilvl w:val="0"/>
          <w:numId w:val="3"/>
        </w:numPr>
        <w:jc w:val="both"/>
        <w:rPr>
          <w:rFonts w:ascii="Century Gothic" w:hAnsi="Century Gothic"/>
          <w:sz w:val="20"/>
          <w:szCs w:val="20"/>
        </w:rPr>
      </w:pPr>
      <w:r w:rsidRPr="0092245D">
        <w:rPr>
          <w:rFonts w:ascii="Century Gothic" w:hAnsi="Century Gothic"/>
          <w:sz w:val="20"/>
          <w:szCs w:val="20"/>
        </w:rPr>
        <w:t>izvajalec svojemu računu ali situaciji priložiti račun ali situacijo podizvajalca, ki ga je predhodno potrdil.</w:t>
      </w:r>
    </w:p>
    <w:p w14:paraId="3BDC5A16" w14:textId="468A85D4"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 xml:space="preserve">Če podizvajalci niso pisno zahtevali neposrednih plačil, mora izvajalec naročniku najpozneje v 60 dneh od plačila končne situacije poslati svojo pisno izjavo in pisne izjave vseh podizvajalcev, ki niso bili neposredno plačani, </w:t>
      </w:r>
      <w:r w:rsidRPr="00022C1F">
        <w:rPr>
          <w:rFonts w:ascii="Century Gothic" w:hAnsi="Century Gothic"/>
          <w:sz w:val="20"/>
          <w:szCs w:val="20"/>
        </w:rPr>
        <w:t>da je podizvajalec prejel plačilo za izvedene gradnje ali storitve oziroma dobavljeno blago, neposredno povezano s predmetom naročila.</w:t>
      </w:r>
    </w:p>
    <w:p w14:paraId="2733F820" w14:textId="51D92308"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Izvajalec za izvedbo del s strani svojih podizvajalcev odgovarja, kot da bi jih sam opravil in odobritev podizvajalcev s strani naročnika ne vpliva na njegovo obveznost za kvalitetno in pravočasno izvedbo pogodbenih del.</w:t>
      </w:r>
    </w:p>
    <w:p w14:paraId="0FC2AF3B" w14:textId="4736B696" w:rsidR="00FD1880" w:rsidRPr="00B647C6" w:rsidRDefault="00FD1880" w:rsidP="00B647C6">
      <w:pPr>
        <w:pStyle w:val="ListParagraph"/>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52229315"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(Obveznosti naročnika)</w:t>
      </w:r>
    </w:p>
    <w:p w14:paraId="0344E9D8" w14:textId="77777777" w:rsidR="00B647C6" w:rsidRPr="00B647C6" w:rsidRDefault="00B647C6" w:rsidP="00B647C6">
      <w:pPr>
        <w:spacing w:after="0"/>
        <w:jc w:val="center"/>
        <w:rPr>
          <w:rFonts w:ascii="Century Gothic" w:hAnsi="Century Gothic"/>
          <w:b/>
          <w:bCs/>
          <w:sz w:val="20"/>
          <w:szCs w:val="20"/>
        </w:rPr>
      </w:pPr>
    </w:p>
    <w:p w14:paraId="1E0C897E" w14:textId="77777777" w:rsidR="00B647C6" w:rsidRDefault="00FD1880" w:rsidP="00022C1F">
      <w:pPr>
        <w:spacing w:after="0"/>
        <w:rPr>
          <w:rFonts w:ascii="Century Gothic" w:hAnsi="Century Gothic"/>
          <w:sz w:val="20"/>
          <w:szCs w:val="20"/>
        </w:rPr>
      </w:pPr>
      <w:r w:rsidRPr="00FD1880">
        <w:rPr>
          <w:rFonts w:ascii="Century Gothic" w:hAnsi="Century Gothic"/>
          <w:sz w:val="20"/>
          <w:szCs w:val="20"/>
        </w:rPr>
        <w:t xml:space="preserve">Naročnik se obvezuje, da bo: </w:t>
      </w:r>
    </w:p>
    <w:p w14:paraId="0D8A61A2" w14:textId="77777777" w:rsidR="00B647C6" w:rsidRDefault="00FD1880" w:rsidP="00FD0559">
      <w:pPr>
        <w:pStyle w:val="ListParagraph"/>
        <w:numPr>
          <w:ilvl w:val="0"/>
          <w:numId w:val="3"/>
        </w:numPr>
        <w:jc w:val="both"/>
        <w:rPr>
          <w:rFonts w:ascii="Century Gothic" w:hAnsi="Century Gothic"/>
          <w:sz w:val="20"/>
          <w:szCs w:val="20"/>
        </w:rPr>
      </w:pPr>
      <w:r w:rsidRPr="00B647C6">
        <w:rPr>
          <w:rFonts w:ascii="Century Gothic" w:hAnsi="Century Gothic"/>
          <w:sz w:val="20"/>
          <w:szCs w:val="20"/>
        </w:rPr>
        <w:lastRenderedPageBreak/>
        <w:t>sodeloval z izvajalcem pri izvedbi storitev in mu dal na razpolago vso potrebno dokumentacijo in informacije, s katerimi razpolaga in so potrebne za kvalitetno in pravočasno izvedbo;</w:t>
      </w:r>
    </w:p>
    <w:p w14:paraId="0AF5AF0C" w14:textId="1B90F9A1" w:rsidR="00EB3494" w:rsidRPr="00EB3494" w:rsidRDefault="00EB3494" w:rsidP="00FD0559">
      <w:pPr>
        <w:pStyle w:val="ListParagraph"/>
        <w:numPr>
          <w:ilvl w:val="0"/>
          <w:numId w:val="3"/>
        </w:numPr>
        <w:jc w:val="both"/>
        <w:rPr>
          <w:rFonts w:ascii="Century Gothic" w:hAnsi="Century Gothic"/>
          <w:sz w:val="20"/>
          <w:szCs w:val="20"/>
        </w:rPr>
      </w:pPr>
      <w:r w:rsidRPr="00EB3494">
        <w:rPr>
          <w:rFonts w:ascii="Century Gothic" w:hAnsi="Century Gothic"/>
          <w:sz w:val="20"/>
          <w:szCs w:val="20"/>
        </w:rPr>
        <w:t xml:space="preserve">pravočasno  potrjeval projektno dokumentacijo; </w:t>
      </w:r>
    </w:p>
    <w:p w14:paraId="4F1F9855" w14:textId="77777777" w:rsidR="00B647C6" w:rsidRDefault="00FD1880" w:rsidP="00FD0559">
      <w:pPr>
        <w:pStyle w:val="ListParagraph"/>
        <w:numPr>
          <w:ilvl w:val="0"/>
          <w:numId w:val="3"/>
        </w:numPr>
        <w:jc w:val="both"/>
        <w:rPr>
          <w:rFonts w:ascii="Century Gothic" w:hAnsi="Century Gothic"/>
          <w:sz w:val="20"/>
          <w:szCs w:val="20"/>
        </w:rPr>
      </w:pPr>
      <w:r w:rsidRPr="00B647C6">
        <w:rPr>
          <w:rFonts w:ascii="Century Gothic" w:hAnsi="Century Gothic"/>
          <w:sz w:val="20"/>
          <w:szCs w:val="20"/>
        </w:rPr>
        <w:t>obveščal izvajalca o vseh spremembah, ki bi lahko imele vpliv na izvršitev prevzetih storitev;</w:t>
      </w:r>
    </w:p>
    <w:p w14:paraId="523F19C7" w14:textId="476366C3" w:rsidR="00FD1880" w:rsidRDefault="00FD1880" w:rsidP="00FD0559">
      <w:pPr>
        <w:pStyle w:val="ListParagraph"/>
        <w:numPr>
          <w:ilvl w:val="0"/>
          <w:numId w:val="3"/>
        </w:numPr>
        <w:jc w:val="both"/>
        <w:rPr>
          <w:rFonts w:ascii="Century Gothic" w:hAnsi="Century Gothic"/>
          <w:sz w:val="20"/>
          <w:szCs w:val="20"/>
        </w:rPr>
      </w:pPr>
      <w:r w:rsidRPr="00B647C6">
        <w:rPr>
          <w:rFonts w:ascii="Century Gothic" w:hAnsi="Century Gothic"/>
          <w:sz w:val="20"/>
          <w:szCs w:val="20"/>
        </w:rPr>
        <w:t>aktivno sodeloval pri vseh upravnih postopkih</w:t>
      </w:r>
      <w:r w:rsidR="00EB3494" w:rsidRPr="00EB3494">
        <w:rPr>
          <w:rFonts w:ascii="Century Gothic" w:hAnsi="Century Gothic"/>
          <w:sz w:val="20"/>
          <w:szCs w:val="20"/>
        </w:rPr>
        <w:t>, vključno s pridobitvijo soglasij</w:t>
      </w:r>
      <w:r w:rsidRPr="00B647C6">
        <w:rPr>
          <w:rFonts w:ascii="Century Gothic" w:hAnsi="Century Gothic"/>
          <w:sz w:val="20"/>
          <w:szCs w:val="20"/>
        </w:rPr>
        <w:t>;</w:t>
      </w:r>
    </w:p>
    <w:p w14:paraId="33233515" w14:textId="0BCCC7A0" w:rsidR="00EB3494" w:rsidRPr="00EB3494" w:rsidRDefault="00EB3494" w:rsidP="00FD0559">
      <w:pPr>
        <w:pStyle w:val="ListParagraph"/>
        <w:numPr>
          <w:ilvl w:val="0"/>
          <w:numId w:val="3"/>
        </w:numPr>
        <w:jc w:val="both"/>
        <w:rPr>
          <w:rFonts w:ascii="Century Gothic" w:hAnsi="Century Gothic"/>
          <w:sz w:val="20"/>
          <w:szCs w:val="20"/>
        </w:rPr>
      </w:pPr>
      <w:r w:rsidRPr="00EB3494">
        <w:rPr>
          <w:rFonts w:ascii="Century Gothic" w:hAnsi="Century Gothic"/>
          <w:sz w:val="20"/>
          <w:szCs w:val="20"/>
        </w:rPr>
        <w:t>v primeru pridobitve predloga izvajalca za zamenjavo strokovnega kadra ter predložitvi dokazil o izpolnjevanju pogojev, preveril ustreznost kadra, predlaganega za zamenjavo in odločil, ali bo nadomestni kader odobril</w:t>
      </w:r>
      <w:r w:rsidR="00B754AE">
        <w:rPr>
          <w:rFonts w:ascii="Century Gothic" w:hAnsi="Century Gothic"/>
          <w:sz w:val="20"/>
          <w:szCs w:val="20"/>
        </w:rPr>
        <w:t>;</w:t>
      </w:r>
    </w:p>
    <w:p w14:paraId="00676B2F" w14:textId="16914019" w:rsidR="00B647C6" w:rsidRDefault="00FD1880" w:rsidP="00FD0559">
      <w:pPr>
        <w:pStyle w:val="ListParagraph"/>
        <w:numPr>
          <w:ilvl w:val="0"/>
          <w:numId w:val="3"/>
        </w:numPr>
        <w:jc w:val="both"/>
        <w:rPr>
          <w:rFonts w:ascii="Century Gothic" w:hAnsi="Century Gothic"/>
          <w:sz w:val="20"/>
          <w:szCs w:val="20"/>
        </w:rPr>
      </w:pPr>
      <w:r w:rsidRPr="00B647C6">
        <w:rPr>
          <w:rFonts w:ascii="Century Gothic" w:hAnsi="Century Gothic"/>
          <w:sz w:val="20"/>
          <w:szCs w:val="20"/>
        </w:rPr>
        <w:t>plačeval storitve v dogovorjenih rokih.</w:t>
      </w:r>
      <w:r w:rsidR="00613BFE">
        <w:rPr>
          <w:rFonts w:ascii="Century Gothic" w:hAnsi="Century Gothic"/>
          <w:sz w:val="20"/>
          <w:szCs w:val="20"/>
        </w:rPr>
        <w:t xml:space="preserve"> </w:t>
      </w:r>
    </w:p>
    <w:p w14:paraId="769863EE" w14:textId="77777777" w:rsidR="00B647C6" w:rsidRPr="00B647C6" w:rsidRDefault="00B647C6" w:rsidP="00EB3494">
      <w:pPr>
        <w:pStyle w:val="ListParagraph"/>
        <w:rPr>
          <w:rFonts w:ascii="Century Gothic" w:hAnsi="Century Gothic"/>
          <w:sz w:val="20"/>
          <w:szCs w:val="20"/>
        </w:rPr>
      </w:pPr>
    </w:p>
    <w:p w14:paraId="21F0EAC3" w14:textId="5DFE11D7" w:rsidR="00FD1880" w:rsidRPr="00B647C6" w:rsidRDefault="00FD1880" w:rsidP="00B647C6">
      <w:pPr>
        <w:pStyle w:val="ListParagraph"/>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50670FFF"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(Zavarovanje za dobro in pravočasno izvedbo)</w:t>
      </w:r>
    </w:p>
    <w:p w14:paraId="0539C979" w14:textId="77777777" w:rsidR="00B647C6" w:rsidRPr="00B647C6" w:rsidRDefault="00B647C6" w:rsidP="00B647C6">
      <w:pPr>
        <w:spacing w:after="0"/>
        <w:jc w:val="center"/>
        <w:rPr>
          <w:rFonts w:ascii="Century Gothic" w:hAnsi="Century Gothic"/>
          <w:b/>
          <w:bCs/>
          <w:sz w:val="20"/>
          <w:szCs w:val="20"/>
        </w:rPr>
      </w:pPr>
    </w:p>
    <w:p w14:paraId="1CDD7F82" w14:textId="774920A9"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Izvajalec se zaveže, da bo kot jamstvo za kvalitetno in pravočasno izvršitev pogodbenih del, najkasneje v </w:t>
      </w:r>
      <w:r w:rsidR="00340382" w:rsidRPr="00340382">
        <w:rPr>
          <w:rFonts w:ascii="Century Gothic" w:hAnsi="Century Gothic"/>
          <w:sz w:val="20"/>
          <w:szCs w:val="20"/>
        </w:rPr>
        <w:t>7</w:t>
      </w:r>
      <w:r w:rsidRPr="00FD1880">
        <w:rPr>
          <w:rFonts w:ascii="Century Gothic" w:hAnsi="Century Gothic"/>
          <w:sz w:val="20"/>
          <w:szCs w:val="20"/>
        </w:rPr>
        <w:t xml:space="preserve"> dneh od podpisa te pogodbe izročil naročniku </w:t>
      </w:r>
      <w:r w:rsidR="00E35F75" w:rsidRPr="00E35F75">
        <w:rPr>
          <w:rFonts w:ascii="Century Gothic" w:hAnsi="Century Gothic"/>
          <w:sz w:val="20"/>
          <w:szCs w:val="20"/>
        </w:rPr>
        <w:t>3 (tri) bianco menice</w:t>
      </w:r>
      <w:r w:rsidRPr="00FD1880">
        <w:rPr>
          <w:rFonts w:ascii="Century Gothic" w:hAnsi="Century Gothic"/>
          <w:sz w:val="20"/>
          <w:szCs w:val="20"/>
        </w:rPr>
        <w:t xml:space="preserve"> s klavzulo »brez </w:t>
      </w:r>
      <w:r w:rsidRPr="00ED4C4B">
        <w:rPr>
          <w:rFonts w:ascii="Century Gothic" w:hAnsi="Century Gothic"/>
          <w:sz w:val="20"/>
          <w:szCs w:val="20"/>
        </w:rPr>
        <w:t xml:space="preserve">protesta« z ustrezno menično izjavo </w:t>
      </w:r>
      <w:r w:rsidR="00E35F75">
        <w:rPr>
          <w:rFonts w:ascii="Century Gothic" w:hAnsi="Century Gothic"/>
          <w:sz w:val="20"/>
          <w:szCs w:val="20"/>
        </w:rPr>
        <w:t xml:space="preserve">s pooblastilom </w:t>
      </w:r>
      <w:r w:rsidRPr="00ED4C4B">
        <w:rPr>
          <w:rFonts w:ascii="Century Gothic" w:hAnsi="Century Gothic"/>
          <w:sz w:val="20"/>
          <w:szCs w:val="20"/>
        </w:rPr>
        <w:t xml:space="preserve">za njihovo izpolnitev, skladno z vzorcem dokumentacije v zvezi z oddajo naročila, v višini 10 % pogodbene vrednosti z DDV in z veljavnostjo še vsaj </w:t>
      </w:r>
      <w:r w:rsidR="00340382" w:rsidRPr="00340382">
        <w:rPr>
          <w:rFonts w:ascii="Century Gothic" w:hAnsi="Century Gothic"/>
          <w:sz w:val="20"/>
          <w:szCs w:val="20"/>
        </w:rPr>
        <w:t>60</w:t>
      </w:r>
      <w:r w:rsidRPr="00ED4C4B">
        <w:rPr>
          <w:rFonts w:ascii="Century Gothic" w:hAnsi="Century Gothic"/>
          <w:sz w:val="20"/>
          <w:szCs w:val="20"/>
        </w:rPr>
        <w:t xml:space="preserve"> dni po roku za izvedbo pogodbenih del, za zavarovanje dobre izvedbe pogodbenih obveznosti za izvajanja te pogodbe.</w:t>
      </w:r>
      <w:r w:rsidRPr="00FD1880">
        <w:rPr>
          <w:rFonts w:ascii="Century Gothic" w:hAnsi="Century Gothic"/>
          <w:sz w:val="20"/>
          <w:szCs w:val="20"/>
        </w:rPr>
        <w:t xml:space="preserve"> </w:t>
      </w:r>
    </w:p>
    <w:p w14:paraId="787157D8" w14:textId="475CE1B5"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V primeru p</w:t>
      </w:r>
      <w:r w:rsidR="00E35F75" w:rsidRPr="00E35F75">
        <w:rPr>
          <w:rFonts w:ascii="Century Gothic" w:hAnsi="Century Gothic"/>
          <w:sz w:val="20"/>
          <w:szCs w:val="20"/>
        </w:rPr>
        <w:t>odaljšanja</w:t>
      </w:r>
      <w:r w:rsidRPr="00FD1880">
        <w:rPr>
          <w:rFonts w:ascii="Century Gothic" w:hAnsi="Century Gothic"/>
          <w:sz w:val="20"/>
          <w:szCs w:val="20"/>
        </w:rPr>
        <w:t xml:space="preserve"> pogodbenega roka je dolžan dobavitelj podaljšati veljavnost </w:t>
      </w:r>
      <w:r w:rsidR="00E35F75" w:rsidRPr="00E35F75">
        <w:rPr>
          <w:rFonts w:ascii="Century Gothic" w:hAnsi="Century Gothic"/>
          <w:sz w:val="20"/>
          <w:szCs w:val="20"/>
        </w:rPr>
        <w:t>danega finančnega zavarovanja</w:t>
      </w:r>
      <w:r w:rsidRPr="00FD1880">
        <w:rPr>
          <w:rFonts w:ascii="Century Gothic" w:hAnsi="Century Gothic"/>
          <w:sz w:val="20"/>
          <w:szCs w:val="20"/>
        </w:rPr>
        <w:t xml:space="preserve"> v skladu z novim dogovorjenim rokom v dodatku k tej pogodbi. V primeru, da dobavitelj ne podaljša veljavnosti </w:t>
      </w:r>
      <w:r w:rsidR="00E35F75" w:rsidRPr="00E35F75">
        <w:rPr>
          <w:rFonts w:ascii="Century Gothic" w:hAnsi="Century Gothic"/>
          <w:sz w:val="20"/>
          <w:szCs w:val="20"/>
        </w:rPr>
        <w:t>finančnega zavarovanja</w:t>
      </w:r>
      <w:r w:rsidRPr="00FD1880">
        <w:rPr>
          <w:rFonts w:ascii="Century Gothic" w:hAnsi="Century Gothic"/>
          <w:sz w:val="20"/>
          <w:szCs w:val="20"/>
        </w:rPr>
        <w:t xml:space="preserve"> vsaj 7 dni pred iztekom veljavnosti obstoječe</w:t>
      </w:r>
      <w:r w:rsidR="00E35F75" w:rsidRPr="00E35F75">
        <w:rPr>
          <w:rFonts w:ascii="Century Gothic" w:hAnsi="Century Gothic"/>
          <w:sz w:val="20"/>
          <w:szCs w:val="20"/>
        </w:rPr>
        <w:t>ga finančnega zavarovanja</w:t>
      </w:r>
      <w:r w:rsidRPr="00FD1880">
        <w:rPr>
          <w:rFonts w:ascii="Century Gothic" w:hAnsi="Century Gothic"/>
          <w:sz w:val="20"/>
          <w:szCs w:val="20"/>
        </w:rPr>
        <w:t xml:space="preserve">, lahko naročnik unovči </w:t>
      </w:r>
      <w:r w:rsidR="00E35F75" w:rsidRPr="00E35F75">
        <w:rPr>
          <w:rFonts w:ascii="Century Gothic" w:hAnsi="Century Gothic"/>
          <w:sz w:val="20"/>
          <w:szCs w:val="20"/>
        </w:rPr>
        <w:t>obstoječe finančno zavarovanje</w:t>
      </w:r>
      <w:r w:rsidRPr="00FD1880">
        <w:rPr>
          <w:rFonts w:ascii="Century Gothic" w:hAnsi="Century Gothic"/>
          <w:sz w:val="20"/>
          <w:szCs w:val="20"/>
        </w:rPr>
        <w:t xml:space="preserve"> za dobro in pravočasno izvedbo pogodbenih obveznosti.</w:t>
      </w:r>
    </w:p>
    <w:p w14:paraId="65A3F34D" w14:textId="364E16FB" w:rsidR="00B647C6" w:rsidRDefault="00FD1880" w:rsidP="00B647C6">
      <w:pPr>
        <w:jc w:val="both"/>
        <w:rPr>
          <w:rFonts w:ascii="Century Gothic" w:hAnsi="Century Gothic"/>
          <w:sz w:val="20"/>
          <w:szCs w:val="20"/>
        </w:rPr>
      </w:pPr>
      <w:r w:rsidRPr="00FD1880">
        <w:rPr>
          <w:rFonts w:ascii="Century Gothic" w:hAnsi="Century Gothic"/>
          <w:sz w:val="20"/>
          <w:szCs w:val="20"/>
        </w:rPr>
        <w:t xml:space="preserve">Naročnik lahko unovči </w:t>
      </w:r>
      <w:r w:rsidR="00E35F75" w:rsidRPr="00E35F75">
        <w:rPr>
          <w:rFonts w:ascii="Century Gothic" w:hAnsi="Century Gothic"/>
          <w:sz w:val="20"/>
          <w:szCs w:val="20"/>
        </w:rPr>
        <w:t>predloženo finančno zavarovanje</w:t>
      </w:r>
      <w:r w:rsidRPr="00FD1880">
        <w:rPr>
          <w:rFonts w:ascii="Century Gothic" w:hAnsi="Century Gothic"/>
          <w:sz w:val="20"/>
          <w:szCs w:val="20"/>
        </w:rPr>
        <w:t xml:space="preserve"> za dobro in pravočasno izvedbo pogodbenih obveznosti tudi pod naslednjimi pogoji:</w:t>
      </w:r>
    </w:p>
    <w:p w14:paraId="1E9FFF04" w14:textId="77777777" w:rsidR="00B647C6"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če se bo izkazalo, da izvajalec del ne opravlja v skladu s pogodbo;</w:t>
      </w:r>
    </w:p>
    <w:p w14:paraId="3D9D1223" w14:textId="77777777" w:rsidR="00B647C6"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če bo naročnik pogodbo razdrl zaradi kršitev na strani izvajalca;</w:t>
      </w:r>
    </w:p>
    <w:p w14:paraId="5842DABA" w14:textId="77777777" w:rsidR="00B647C6"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če bo naročnik razdrl pogodbo zaradi zamud ali</w:t>
      </w:r>
    </w:p>
    <w:p w14:paraId="506FCF7D" w14:textId="3ED76EA0" w:rsidR="00FD1880" w:rsidRDefault="00FD1880" w:rsidP="00FD1880">
      <w:pPr>
        <w:pStyle w:val="ListParagraph"/>
        <w:numPr>
          <w:ilvl w:val="0"/>
          <w:numId w:val="3"/>
        </w:numPr>
        <w:jc w:val="both"/>
        <w:rPr>
          <w:rFonts w:ascii="Century Gothic" w:hAnsi="Century Gothic"/>
          <w:sz w:val="20"/>
          <w:szCs w:val="20"/>
        </w:rPr>
      </w:pPr>
      <w:r w:rsidRPr="00B647C6">
        <w:rPr>
          <w:rFonts w:ascii="Century Gothic" w:hAnsi="Century Gothic"/>
          <w:sz w:val="20"/>
          <w:szCs w:val="20"/>
        </w:rPr>
        <w:t>če bo dosežena najvišja pogodbena kazen, predvidena s to pogodbo.</w:t>
      </w:r>
    </w:p>
    <w:p w14:paraId="622EF232" w14:textId="77777777" w:rsidR="00B647C6" w:rsidRPr="00B647C6" w:rsidRDefault="00B647C6" w:rsidP="00B647C6">
      <w:pPr>
        <w:pStyle w:val="ListParagraph"/>
        <w:jc w:val="both"/>
        <w:rPr>
          <w:rFonts w:ascii="Century Gothic" w:hAnsi="Century Gothic"/>
          <w:sz w:val="20"/>
          <w:szCs w:val="20"/>
        </w:rPr>
      </w:pPr>
    </w:p>
    <w:p w14:paraId="4B94A20D" w14:textId="1380366B" w:rsidR="00FD1880" w:rsidRPr="00B647C6" w:rsidRDefault="00FD1880" w:rsidP="00B647C6">
      <w:pPr>
        <w:pStyle w:val="ListParagraph"/>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201998A1"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(Višja sila)</w:t>
      </w:r>
    </w:p>
    <w:p w14:paraId="0D2089E7" w14:textId="77777777" w:rsidR="00B647C6" w:rsidRPr="00B647C6" w:rsidRDefault="00B647C6" w:rsidP="00B647C6">
      <w:pPr>
        <w:spacing w:after="0"/>
        <w:jc w:val="center"/>
        <w:rPr>
          <w:rFonts w:ascii="Century Gothic" w:hAnsi="Century Gothic"/>
          <w:b/>
          <w:bCs/>
          <w:sz w:val="20"/>
          <w:szCs w:val="20"/>
        </w:rPr>
      </w:pPr>
    </w:p>
    <w:p w14:paraId="11010C0B"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Pod višjo silo se razumejo vsi nepredvideni dogodki, ki nastopijo neodvisno od volje pogodbenih strank in ki jih pogodbene stranke niso mogle predvideti ob sklepanju pogodbe ter kakorkoli vplivajo na izvedbo pogodbenih obveznosti.</w:t>
      </w:r>
    </w:p>
    <w:p w14:paraId="7037B445"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Pogodbena stranka, na katere strani je višja sila nastala, je dolžna pisno obvestiti nasprotno pogodbeno stranko o nastanku in prenehanju višje sile in sicer v dveh (2) delovnih dneh po nastanku oz. prenehanju le-te.</w:t>
      </w:r>
    </w:p>
    <w:p w14:paraId="2C7ABBA1" w14:textId="2277A67D" w:rsidR="00877DFE" w:rsidRPr="00245521" w:rsidRDefault="00FD1880" w:rsidP="00245521">
      <w:pPr>
        <w:jc w:val="both"/>
        <w:rPr>
          <w:rFonts w:ascii="Century Gothic" w:hAnsi="Century Gothic"/>
          <w:sz w:val="20"/>
          <w:szCs w:val="20"/>
        </w:rPr>
      </w:pPr>
      <w:r w:rsidRPr="00FD1880">
        <w:rPr>
          <w:rFonts w:ascii="Century Gothic" w:hAnsi="Century Gothic"/>
          <w:sz w:val="20"/>
          <w:szCs w:val="20"/>
        </w:rPr>
        <w:lastRenderedPageBreak/>
        <w:t>Pogodbeni roki se podaljšajo najmanj za dobo trajanja višje sile. Novi roki se dogovorijo pisno med sopogodbenikoma.</w:t>
      </w:r>
    </w:p>
    <w:p w14:paraId="7F71C28E" w14:textId="258B6385" w:rsidR="00245521" w:rsidRPr="00245521" w:rsidRDefault="00245521" w:rsidP="00245521">
      <w:pPr>
        <w:pStyle w:val="ListParagraph"/>
        <w:numPr>
          <w:ilvl w:val="0"/>
          <w:numId w:val="1"/>
        </w:numPr>
        <w:spacing w:after="0"/>
        <w:jc w:val="both"/>
        <w:rPr>
          <w:rFonts w:ascii="Century Gothic" w:hAnsi="Century Gothic"/>
          <w:b/>
          <w:bCs/>
          <w:sz w:val="20"/>
          <w:szCs w:val="20"/>
        </w:rPr>
      </w:pPr>
      <w:r w:rsidRPr="00245521">
        <w:rPr>
          <w:rFonts w:ascii="Century Gothic" w:hAnsi="Century Gothic"/>
          <w:b/>
          <w:bCs/>
          <w:sz w:val="20"/>
          <w:szCs w:val="20"/>
        </w:rPr>
        <w:t>člen</w:t>
      </w:r>
    </w:p>
    <w:p w14:paraId="55DCC957" w14:textId="753C415C" w:rsidR="00245521" w:rsidRDefault="00245521" w:rsidP="00245521">
      <w:pPr>
        <w:spacing w:after="0"/>
        <w:jc w:val="center"/>
        <w:rPr>
          <w:rFonts w:ascii="Century Gothic" w:hAnsi="Century Gothic"/>
          <w:b/>
          <w:bCs/>
          <w:sz w:val="20"/>
          <w:szCs w:val="20"/>
        </w:rPr>
      </w:pPr>
      <w:r w:rsidRPr="00245521">
        <w:rPr>
          <w:rFonts w:ascii="Century Gothic" w:hAnsi="Century Gothic"/>
          <w:b/>
          <w:bCs/>
          <w:sz w:val="20"/>
          <w:szCs w:val="20"/>
        </w:rPr>
        <w:t>(Avtorstvo in lastništvo projektne dokumentacije)</w:t>
      </w:r>
    </w:p>
    <w:p w14:paraId="7458416D" w14:textId="77777777" w:rsidR="00245521" w:rsidRPr="00245521" w:rsidRDefault="00245521" w:rsidP="00245521">
      <w:pPr>
        <w:spacing w:after="0"/>
        <w:jc w:val="center"/>
        <w:rPr>
          <w:rFonts w:ascii="Century Gothic" w:hAnsi="Century Gothic"/>
          <w:b/>
          <w:bCs/>
          <w:sz w:val="20"/>
          <w:szCs w:val="20"/>
        </w:rPr>
      </w:pPr>
    </w:p>
    <w:p w14:paraId="2BBCDD2F" w14:textId="2098DB26" w:rsidR="00245521" w:rsidRDefault="00245521" w:rsidP="00245521">
      <w:pPr>
        <w:spacing w:after="0"/>
        <w:jc w:val="both"/>
        <w:rPr>
          <w:rFonts w:ascii="Century Gothic" w:hAnsi="Century Gothic"/>
          <w:sz w:val="20"/>
          <w:szCs w:val="20"/>
        </w:rPr>
      </w:pPr>
      <w:r w:rsidRPr="00245521">
        <w:rPr>
          <w:rFonts w:ascii="Century Gothic" w:hAnsi="Century Gothic"/>
          <w:sz w:val="20"/>
          <w:szCs w:val="20"/>
        </w:rPr>
        <w:t>Pogodbe</w:t>
      </w:r>
      <w:r w:rsidR="00ED4C4B">
        <w:rPr>
          <w:rFonts w:ascii="Century Gothic" w:hAnsi="Century Gothic"/>
          <w:sz w:val="20"/>
          <w:szCs w:val="20"/>
        </w:rPr>
        <w:t>ni stranki sta soglasni</w:t>
      </w:r>
      <w:r w:rsidRPr="00245521">
        <w:rPr>
          <w:rFonts w:ascii="Century Gothic" w:hAnsi="Century Gothic"/>
          <w:sz w:val="20"/>
          <w:szCs w:val="20"/>
        </w:rPr>
        <w:t>, da fizični primerki projektne dokumentacije, ki so predmet te pogodbe, postanejo z izročitvijo in dokončnim plačilom izvajalca izključna last posameznega naročnika, ki je arhivirana tudi pri izvajalcu.</w:t>
      </w:r>
    </w:p>
    <w:p w14:paraId="7C913A3B" w14:textId="77777777" w:rsidR="00FD0559" w:rsidRDefault="00FD0559" w:rsidP="00245521">
      <w:pPr>
        <w:spacing w:after="0"/>
        <w:jc w:val="both"/>
        <w:rPr>
          <w:rFonts w:ascii="Century Gothic" w:hAnsi="Century Gothic"/>
          <w:sz w:val="20"/>
          <w:szCs w:val="20"/>
        </w:rPr>
      </w:pPr>
    </w:p>
    <w:p w14:paraId="78646B96" w14:textId="0A749A89" w:rsidR="00FD0559" w:rsidRDefault="00FD0559" w:rsidP="00245521">
      <w:pPr>
        <w:spacing w:after="0"/>
        <w:jc w:val="both"/>
        <w:rPr>
          <w:rFonts w:ascii="Century Gothic" w:hAnsi="Century Gothic"/>
          <w:sz w:val="20"/>
          <w:szCs w:val="20"/>
        </w:rPr>
      </w:pPr>
      <w:r>
        <w:rPr>
          <w:rFonts w:ascii="Century Gothic" w:hAnsi="Century Gothic"/>
          <w:sz w:val="20"/>
          <w:szCs w:val="20"/>
        </w:rPr>
        <w:t xml:space="preserve">Izvajalec </w:t>
      </w:r>
      <w:r w:rsidRPr="00FD0559">
        <w:rPr>
          <w:rFonts w:ascii="Century Gothic" w:hAnsi="Century Gothic"/>
          <w:sz w:val="20"/>
          <w:szCs w:val="20"/>
        </w:rPr>
        <w:t>v celoti prenese vse materialne avtorske pravice na projektu in projektni dokumentaciji, vključno z neomejeno pravico do reproduciranja, uporabe, predelave oz. spreminjanja projekta in dokumentacije.</w:t>
      </w:r>
    </w:p>
    <w:p w14:paraId="7BCA945D" w14:textId="77777777" w:rsidR="00245521" w:rsidRPr="00245521" w:rsidRDefault="00245521" w:rsidP="00245521">
      <w:pPr>
        <w:spacing w:after="0"/>
        <w:jc w:val="both"/>
        <w:rPr>
          <w:rFonts w:ascii="Century Gothic" w:hAnsi="Century Gothic"/>
          <w:sz w:val="20"/>
          <w:szCs w:val="20"/>
        </w:rPr>
      </w:pPr>
    </w:p>
    <w:p w14:paraId="0CF6AFBB" w14:textId="5D77BFD7" w:rsidR="00245521" w:rsidRDefault="00245521" w:rsidP="00ED4C4B">
      <w:pPr>
        <w:spacing w:after="0"/>
        <w:jc w:val="both"/>
        <w:rPr>
          <w:rFonts w:ascii="Century Gothic" w:hAnsi="Century Gothic"/>
          <w:sz w:val="20"/>
          <w:szCs w:val="20"/>
        </w:rPr>
      </w:pPr>
      <w:r w:rsidRPr="00245521">
        <w:rPr>
          <w:rFonts w:ascii="Century Gothic" w:hAnsi="Century Gothic"/>
          <w:sz w:val="20"/>
          <w:szCs w:val="20"/>
        </w:rPr>
        <w:t>Pogodbene stranke ugotavljajo, izjavljajo in priznavajo, da s to pogodbo naročena dokumentacija predstavlja avtorsko delo v smislu Zakona o avtorski in sorodnih pravicah (Uradni list RS, št. 16/07</w:t>
      </w:r>
      <w:r w:rsidR="00ED4C4B">
        <w:rPr>
          <w:rFonts w:ascii="Century Gothic" w:hAnsi="Century Gothic"/>
          <w:sz w:val="20"/>
          <w:szCs w:val="20"/>
        </w:rPr>
        <w:t xml:space="preserve"> s sprem.</w:t>
      </w:r>
      <w:r w:rsidRPr="00245521">
        <w:rPr>
          <w:rFonts w:ascii="Century Gothic" w:hAnsi="Century Gothic"/>
          <w:sz w:val="20"/>
          <w:szCs w:val="20"/>
        </w:rPr>
        <w:t>, v nadaljevanju: ZASP).</w:t>
      </w:r>
    </w:p>
    <w:p w14:paraId="78070F1B" w14:textId="77777777" w:rsidR="00ED4C4B" w:rsidRPr="00245521" w:rsidRDefault="00ED4C4B" w:rsidP="00ED4C4B">
      <w:pPr>
        <w:spacing w:after="0"/>
        <w:jc w:val="both"/>
        <w:rPr>
          <w:rFonts w:ascii="Century Gothic" w:hAnsi="Century Gothic"/>
          <w:sz w:val="20"/>
          <w:szCs w:val="20"/>
        </w:rPr>
      </w:pPr>
    </w:p>
    <w:p w14:paraId="6D1B87D6" w14:textId="77777777" w:rsidR="00245521" w:rsidRDefault="00245521" w:rsidP="00ED4C4B">
      <w:pPr>
        <w:spacing w:after="0"/>
        <w:jc w:val="both"/>
        <w:rPr>
          <w:rFonts w:ascii="Century Gothic" w:hAnsi="Century Gothic"/>
          <w:sz w:val="20"/>
          <w:szCs w:val="20"/>
        </w:rPr>
      </w:pPr>
      <w:r w:rsidRPr="00245521">
        <w:rPr>
          <w:rFonts w:ascii="Century Gothic" w:hAnsi="Century Gothic"/>
          <w:sz w:val="20"/>
          <w:szCs w:val="20"/>
        </w:rPr>
        <w:t>Pogodbene stranke se dogovorijo, da s to pogodbo uredijo avtorskopravna razmerja v zvezi z dokumentacijo, ki je predmet te pogodbe (v nadaljevanju avtorska dela), kot sledi:</w:t>
      </w:r>
    </w:p>
    <w:p w14:paraId="6F9A69ED" w14:textId="0528D7B1" w:rsidR="00245521" w:rsidRPr="00234D2B" w:rsidRDefault="00245521" w:rsidP="00234D2B">
      <w:pPr>
        <w:pStyle w:val="ListParagraph"/>
        <w:numPr>
          <w:ilvl w:val="0"/>
          <w:numId w:val="4"/>
        </w:numPr>
        <w:jc w:val="both"/>
        <w:rPr>
          <w:rFonts w:ascii="Century Gothic" w:hAnsi="Century Gothic"/>
          <w:sz w:val="20"/>
          <w:szCs w:val="20"/>
        </w:rPr>
      </w:pPr>
      <w:r w:rsidRPr="00245521">
        <w:rPr>
          <w:rFonts w:ascii="Century Gothic" w:hAnsi="Century Gothic"/>
          <w:sz w:val="20"/>
          <w:szCs w:val="20"/>
        </w:rPr>
        <w:t xml:space="preserve">izvajalec izjavlja in jamči, da je izključni imetnik vseh materialnih avtorskih pravic iz 22. člena ZASP na avtorskih delih, ki so predmet te pogodbe in, da ima </w:t>
      </w:r>
      <w:r w:rsidRPr="00234D2B">
        <w:rPr>
          <w:rFonts w:ascii="Century Gothic" w:hAnsi="Century Gothic"/>
          <w:sz w:val="20"/>
          <w:szCs w:val="20"/>
        </w:rPr>
        <w:t>pogodbeno urejena vsa avtorskopravna razmerja z avtorjem, njegovimi sodelavci in podizvajalci, kar mu omogoča prosto razpolaganje z ustreznimi materialnimi avtorskimi pravicami v tej pogodbi;</w:t>
      </w:r>
    </w:p>
    <w:p w14:paraId="2E25E5D7" w14:textId="77777777" w:rsidR="00245521" w:rsidRDefault="00245521" w:rsidP="00245521">
      <w:pPr>
        <w:pStyle w:val="ListParagraph"/>
        <w:numPr>
          <w:ilvl w:val="0"/>
          <w:numId w:val="4"/>
        </w:numPr>
        <w:jc w:val="both"/>
        <w:rPr>
          <w:rFonts w:ascii="Century Gothic" w:hAnsi="Century Gothic"/>
          <w:sz w:val="20"/>
          <w:szCs w:val="20"/>
        </w:rPr>
      </w:pPr>
      <w:r w:rsidRPr="00245521">
        <w:rPr>
          <w:rFonts w:ascii="Century Gothic" w:hAnsi="Century Gothic"/>
          <w:sz w:val="20"/>
          <w:szCs w:val="20"/>
        </w:rPr>
        <w:t xml:space="preserve">izvajalec jamči, da z avtorskimi deli oziroma projekti ne posega v avtorske pravice tretjih oseb; </w:t>
      </w:r>
    </w:p>
    <w:p w14:paraId="2D087088" w14:textId="098B74F6" w:rsidR="00245521" w:rsidRDefault="00245521" w:rsidP="00245521">
      <w:pPr>
        <w:pStyle w:val="ListParagraph"/>
        <w:numPr>
          <w:ilvl w:val="0"/>
          <w:numId w:val="4"/>
        </w:numPr>
        <w:jc w:val="both"/>
        <w:rPr>
          <w:rFonts w:ascii="Century Gothic" w:hAnsi="Century Gothic"/>
          <w:sz w:val="20"/>
          <w:szCs w:val="20"/>
        </w:rPr>
      </w:pPr>
      <w:r w:rsidRPr="00245521">
        <w:rPr>
          <w:rFonts w:ascii="Century Gothic" w:hAnsi="Century Gothic"/>
          <w:sz w:val="20"/>
          <w:szCs w:val="20"/>
        </w:rPr>
        <w:t>imetnik moralnih avtorskih pravic (pravica priznanja avtorstva, pravica spoštovanja dela, itd.) na avtorskih delih oziroma projektih, ki so neprenosljive, je izvajalec</w:t>
      </w:r>
      <w:r>
        <w:rPr>
          <w:rFonts w:ascii="Century Gothic" w:hAnsi="Century Gothic"/>
          <w:sz w:val="20"/>
          <w:szCs w:val="20"/>
        </w:rPr>
        <w:t>;</w:t>
      </w:r>
    </w:p>
    <w:p w14:paraId="23D7FA80" w14:textId="77777777" w:rsidR="008B5126" w:rsidRDefault="00245521" w:rsidP="00245521">
      <w:pPr>
        <w:pStyle w:val="ListParagraph"/>
        <w:numPr>
          <w:ilvl w:val="0"/>
          <w:numId w:val="4"/>
        </w:numPr>
        <w:jc w:val="both"/>
        <w:rPr>
          <w:rFonts w:ascii="Century Gothic" w:hAnsi="Century Gothic"/>
          <w:sz w:val="20"/>
          <w:szCs w:val="20"/>
        </w:rPr>
      </w:pPr>
      <w:r w:rsidRPr="00245521">
        <w:rPr>
          <w:rFonts w:ascii="Century Gothic" w:hAnsi="Century Gothic"/>
          <w:sz w:val="20"/>
          <w:szCs w:val="20"/>
        </w:rPr>
        <w:t>izvajalec prenaša na posameznega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oz. izdelava projektne dokumentacije);</w:t>
      </w:r>
    </w:p>
    <w:p w14:paraId="2DDEC94C" w14:textId="791B3548" w:rsidR="00245521" w:rsidRPr="008B5126" w:rsidRDefault="00245521" w:rsidP="00245521">
      <w:pPr>
        <w:pStyle w:val="ListParagraph"/>
        <w:numPr>
          <w:ilvl w:val="0"/>
          <w:numId w:val="4"/>
        </w:numPr>
        <w:jc w:val="both"/>
        <w:rPr>
          <w:rFonts w:ascii="Century Gothic" w:hAnsi="Century Gothic"/>
          <w:sz w:val="20"/>
          <w:szCs w:val="20"/>
        </w:rPr>
      </w:pPr>
      <w:r w:rsidRPr="008B5126">
        <w:rPr>
          <w:rFonts w:ascii="Century Gothic" w:hAnsi="Century Gothic"/>
          <w:sz w:val="20"/>
          <w:szCs w:val="20"/>
        </w:rPr>
        <w:t>prenos materialnih avtorskih pravic na posameznega naročnika po tej pogodbi je izključen, krajevno in časovno neomejen in vključuje pravico do nadaljnjega prenosa pridobljenih pravic tretjim osebam.</w:t>
      </w:r>
    </w:p>
    <w:p w14:paraId="00E37996" w14:textId="56F26E55" w:rsidR="007D2440" w:rsidRDefault="00245521" w:rsidP="00ED4C4B">
      <w:pPr>
        <w:spacing w:after="0"/>
        <w:jc w:val="both"/>
        <w:rPr>
          <w:rFonts w:ascii="Century Gothic" w:hAnsi="Century Gothic"/>
          <w:sz w:val="20"/>
          <w:szCs w:val="20"/>
        </w:rPr>
      </w:pPr>
      <w:r w:rsidRPr="00245521">
        <w:rPr>
          <w:rFonts w:ascii="Century Gothic" w:hAnsi="Century Gothic"/>
          <w:sz w:val="20"/>
          <w:szCs w:val="20"/>
        </w:rPr>
        <w:t>Izvajalec pod kazensko in materialno odgovornostjo jamči naročniku:</w:t>
      </w:r>
    </w:p>
    <w:p w14:paraId="08BFBA9A" w14:textId="77777777" w:rsidR="007D2440" w:rsidRDefault="00245521" w:rsidP="00245521">
      <w:pPr>
        <w:pStyle w:val="ListParagraph"/>
        <w:numPr>
          <w:ilvl w:val="0"/>
          <w:numId w:val="5"/>
        </w:numPr>
        <w:jc w:val="both"/>
        <w:rPr>
          <w:rFonts w:ascii="Century Gothic" w:hAnsi="Century Gothic"/>
          <w:sz w:val="20"/>
          <w:szCs w:val="20"/>
        </w:rPr>
      </w:pPr>
      <w:r w:rsidRPr="007D2440">
        <w:rPr>
          <w:rFonts w:ascii="Century Gothic" w:hAnsi="Century Gothic"/>
          <w:sz w:val="20"/>
          <w:szCs w:val="20"/>
        </w:rPr>
        <w:t>da ima pravico razpolagati z materialnimi avtorskimi pravicami na avtorskih delih, ki so predmet te pogodbe;</w:t>
      </w:r>
    </w:p>
    <w:p w14:paraId="7A7DBA62" w14:textId="5E0F370C" w:rsidR="00245521" w:rsidRDefault="00245521" w:rsidP="00245521">
      <w:pPr>
        <w:pStyle w:val="ListParagraph"/>
        <w:numPr>
          <w:ilvl w:val="0"/>
          <w:numId w:val="5"/>
        </w:numPr>
        <w:jc w:val="both"/>
        <w:rPr>
          <w:rFonts w:ascii="Century Gothic" w:hAnsi="Century Gothic"/>
          <w:sz w:val="20"/>
          <w:szCs w:val="20"/>
        </w:rPr>
      </w:pPr>
      <w:r w:rsidRPr="007D2440">
        <w:rPr>
          <w:rFonts w:ascii="Century Gothic" w:hAnsi="Century Gothic"/>
          <w:sz w:val="20"/>
          <w:szCs w:val="20"/>
        </w:rPr>
        <w:t>da bo, v kolikor bi z avtorskimi deli posegal v avtorske pravice tretjih oseb, od le-teh predhodno pridobil ustrezne materialne avtorske pravice.</w:t>
      </w:r>
    </w:p>
    <w:p w14:paraId="143D1E60" w14:textId="77777777" w:rsidR="007D2440" w:rsidRPr="007D2440" w:rsidRDefault="007D2440" w:rsidP="007D2440">
      <w:pPr>
        <w:pStyle w:val="ListParagraph"/>
        <w:jc w:val="both"/>
        <w:rPr>
          <w:rFonts w:ascii="Century Gothic" w:hAnsi="Century Gothic"/>
          <w:sz w:val="20"/>
          <w:szCs w:val="20"/>
        </w:rPr>
      </w:pPr>
    </w:p>
    <w:p w14:paraId="5DF28382" w14:textId="669D4637" w:rsidR="00FD1880" w:rsidRPr="00B647C6" w:rsidRDefault="00FD1880" w:rsidP="00B647C6">
      <w:pPr>
        <w:pStyle w:val="ListParagraph"/>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3BAC03AB" w14:textId="77777777" w:rsidR="00FD1880" w:rsidRPr="00B647C6"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(Pooblaščeni predstavniki)</w:t>
      </w:r>
    </w:p>
    <w:p w14:paraId="340D7989" w14:textId="77777777" w:rsidR="00B647C6" w:rsidRDefault="00B647C6" w:rsidP="00FD1880">
      <w:pPr>
        <w:rPr>
          <w:rFonts w:ascii="Century Gothic" w:hAnsi="Century Gothic"/>
          <w:sz w:val="20"/>
          <w:szCs w:val="20"/>
        </w:rPr>
      </w:pPr>
    </w:p>
    <w:p w14:paraId="5115911C" w14:textId="550316DA" w:rsidR="00FD1880" w:rsidRPr="00ED4C4B" w:rsidRDefault="00FD1880" w:rsidP="00FD1880">
      <w:pPr>
        <w:rPr>
          <w:rFonts w:ascii="Century Gothic" w:hAnsi="Century Gothic"/>
          <w:sz w:val="20"/>
          <w:szCs w:val="20"/>
        </w:rPr>
      </w:pPr>
      <w:r w:rsidRPr="00FD1880">
        <w:rPr>
          <w:rFonts w:ascii="Century Gothic" w:hAnsi="Century Gothic"/>
          <w:sz w:val="20"/>
          <w:szCs w:val="20"/>
        </w:rPr>
        <w:lastRenderedPageBreak/>
        <w:t>Skrbnik pogodbe s strani naročnika</w:t>
      </w:r>
      <w:r w:rsidR="007D2440">
        <w:rPr>
          <w:rFonts w:ascii="Century Gothic" w:hAnsi="Century Gothic"/>
          <w:sz w:val="20"/>
          <w:szCs w:val="20"/>
        </w:rPr>
        <w:t xml:space="preserve"> </w:t>
      </w:r>
      <w:r w:rsidR="007D2440" w:rsidRPr="00ED4C4B">
        <w:rPr>
          <w:rFonts w:ascii="Century Gothic" w:hAnsi="Century Gothic"/>
          <w:sz w:val="20"/>
          <w:szCs w:val="20"/>
        </w:rPr>
        <w:t xml:space="preserve">Mestna občina </w:t>
      </w:r>
      <w:r w:rsidR="00340382" w:rsidRPr="00340382">
        <w:rPr>
          <w:rFonts w:ascii="Century Gothic" w:hAnsi="Century Gothic"/>
          <w:sz w:val="20"/>
          <w:szCs w:val="20"/>
        </w:rPr>
        <w:t>Novo mesto</w:t>
      </w:r>
      <w:r w:rsidRPr="00ED4C4B">
        <w:rPr>
          <w:rFonts w:ascii="Century Gothic" w:hAnsi="Century Gothic"/>
          <w:sz w:val="20"/>
          <w:szCs w:val="20"/>
        </w:rPr>
        <w:t xml:space="preserve"> je: </w:t>
      </w:r>
      <w:r w:rsidR="00F06237">
        <w:rPr>
          <w:rFonts w:ascii="Century Gothic" w:hAnsi="Century Gothic"/>
          <w:sz w:val="20"/>
          <w:szCs w:val="20"/>
        </w:rPr>
        <w:t xml:space="preserve">..... </w:t>
      </w:r>
    </w:p>
    <w:p w14:paraId="436CBEC8" w14:textId="41605F12" w:rsidR="00FD1880" w:rsidRDefault="00FD1880" w:rsidP="00FD1880">
      <w:pPr>
        <w:rPr>
          <w:rFonts w:ascii="Century Gothic" w:hAnsi="Century Gothic"/>
          <w:sz w:val="20"/>
          <w:szCs w:val="20"/>
        </w:rPr>
      </w:pPr>
      <w:r w:rsidRPr="00ED4C4B">
        <w:rPr>
          <w:rFonts w:ascii="Century Gothic" w:hAnsi="Century Gothic"/>
          <w:sz w:val="20"/>
          <w:szCs w:val="20"/>
        </w:rPr>
        <w:t>Izvajalec za svojega pooblaščenega predstavnika določa</w:t>
      </w:r>
      <w:r w:rsidR="00B647C6" w:rsidRPr="00ED4C4B">
        <w:rPr>
          <w:rFonts w:ascii="Century Gothic" w:hAnsi="Century Gothic"/>
          <w:sz w:val="20"/>
          <w:szCs w:val="20"/>
        </w:rPr>
        <w:t xml:space="preserve"> …</w:t>
      </w:r>
    </w:p>
    <w:p w14:paraId="4E33E0CF" w14:textId="26D5DEFB" w:rsidR="00FD1880" w:rsidRPr="00B647C6" w:rsidRDefault="00FD1880" w:rsidP="00B647C6">
      <w:pPr>
        <w:pStyle w:val="ListParagraph"/>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37445046"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(Soglasje za obdelavo podatkov)</w:t>
      </w:r>
    </w:p>
    <w:p w14:paraId="4D30A000" w14:textId="77777777" w:rsidR="00B647C6" w:rsidRPr="00B647C6" w:rsidRDefault="00B647C6" w:rsidP="00B647C6">
      <w:pPr>
        <w:spacing w:after="0"/>
        <w:jc w:val="center"/>
        <w:rPr>
          <w:rFonts w:ascii="Century Gothic" w:hAnsi="Century Gothic"/>
          <w:b/>
          <w:bCs/>
          <w:sz w:val="20"/>
          <w:szCs w:val="20"/>
        </w:rPr>
      </w:pPr>
    </w:p>
    <w:p w14:paraId="3264D6AE" w14:textId="618C9BD6" w:rsidR="00B647C6" w:rsidRDefault="00FD1880" w:rsidP="00B647C6">
      <w:pPr>
        <w:spacing w:after="0"/>
        <w:jc w:val="both"/>
        <w:rPr>
          <w:rFonts w:ascii="Century Gothic" w:hAnsi="Century Gothic"/>
          <w:sz w:val="20"/>
          <w:szCs w:val="20"/>
        </w:rPr>
      </w:pPr>
      <w:r w:rsidRPr="00FD1880">
        <w:rPr>
          <w:rFonts w:ascii="Century Gothic" w:hAnsi="Century Gothic"/>
          <w:sz w:val="20"/>
          <w:szCs w:val="20"/>
        </w:rPr>
        <w:t>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(proti predložitvi te pogodbe).</w:t>
      </w:r>
    </w:p>
    <w:p w14:paraId="356C7B47" w14:textId="77777777" w:rsidR="00B647C6" w:rsidRPr="00B647C6" w:rsidRDefault="00B647C6" w:rsidP="00B647C6">
      <w:pPr>
        <w:spacing w:after="0"/>
        <w:jc w:val="both"/>
        <w:rPr>
          <w:rFonts w:ascii="Century Gothic" w:hAnsi="Century Gothic"/>
          <w:sz w:val="20"/>
          <w:szCs w:val="20"/>
        </w:rPr>
      </w:pPr>
    </w:p>
    <w:p w14:paraId="7F2A4ABA" w14:textId="74563E56" w:rsidR="00FD1880" w:rsidRPr="00B647C6" w:rsidRDefault="00FD1880" w:rsidP="00B647C6">
      <w:pPr>
        <w:pStyle w:val="ListParagraph"/>
        <w:numPr>
          <w:ilvl w:val="0"/>
          <w:numId w:val="1"/>
        </w:numPr>
        <w:spacing w:after="0"/>
        <w:jc w:val="both"/>
        <w:rPr>
          <w:rFonts w:ascii="Century Gothic" w:hAnsi="Century Gothic"/>
          <w:b/>
          <w:bCs/>
          <w:sz w:val="20"/>
          <w:szCs w:val="20"/>
        </w:rPr>
      </w:pPr>
      <w:r w:rsidRPr="00B647C6">
        <w:rPr>
          <w:rFonts w:ascii="Century Gothic" w:hAnsi="Century Gothic"/>
          <w:b/>
          <w:bCs/>
          <w:sz w:val="20"/>
          <w:szCs w:val="20"/>
        </w:rPr>
        <w:t>člen</w:t>
      </w:r>
    </w:p>
    <w:p w14:paraId="1481C5BF"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(Protikorupcijska klavzula)</w:t>
      </w:r>
    </w:p>
    <w:p w14:paraId="1A6291C0" w14:textId="77777777" w:rsidR="00B647C6" w:rsidRPr="00B647C6" w:rsidRDefault="00B647C6" w:rsidP="00B647C6">
      <w:pPr>
        <w:spacing w:after="0"/>
        <w:jc w:val="center"/>
        <w:rPr>
          <w:rFonts w:ascii="Century Gothic" w:hAnsi="Century Gothic"/>
          <w:b/>
          <w:bCs/>
          <w:sz w:val="20"/>
          <w:szCs w:val="20"/>
        </w:rPr>
      </w:pPr>
    </w:p>
    <w:p w14:paraId="59551915" w14:textId="77777777" w:rsidR="00B647C6" w:rsidRDefault="00FD1880" w:rsidP="00B647C6">
      <w:pPr>
        <w:jc w:val="both"/>
        <w:rPr>
          <w:rFonts w:ascii="Century Gothic" w:hAnsi="Century Gothic"/>
          <w:sz w:val="20"/>
          <w:szCs w:val="20"/>
        </w:rPr>
      </w:pPr>
      <w:r w:rsidRPr="00FD1880">
        <w:rPr>
          <w:rFonts w:ascii="Century Gothic" w:hAnsi="Century Gothic"/>
          <w:sz w:val="20"/>
          <w:szCs w:val="20"/>
        </w:rPr>
        <w:t xml:space="preserve">Ta pogodba je nična, kadar kdo v imenu ali na račun druge pogodbene stranke predstavniku ali posredniku naročnika obljubi, ponudi ali da kakšno nedovoljeno korist: </w:t>
      </w:r>
    </w:p>
    <w:p w14:paraId="642E6526" w14:textId="77777777" w:rsidR="00B647C6"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 xml:space="preserve">za pridobitev posla ali </w:t>
      </w:r>
    </w:p>
    <w:p w14:paraId="72128931" w14:textId="77777777" w:rsidR="00B647C6"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za sklenitev posla pod ugodnejšimi pogoji ali</w:t>
      </w:r>
    </w:p>
    <w:p w14:paraId="56C7D36F" w14:textId="77777777" w:rsidR="00B647C6"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za opustitev dolžnega nadzora nad izvajanjem pogodbenih obveznosti ali</w:t>
      </w:r>
    </w:p>
    <w:p w14:paraId="1EB542D9" w14:textId="7C57E5D4" w:rsidR="00FD1880" w:rsidRDefault="00FD1880" w:rsidP="00B647C6">
      <w:pPr>
        <w:pStyle w:val="ListParagraph"/>
        <w:numPr>
          <w:ilvl w:val="0"/>
          <w:numId w:val="3"/>
        </w:numPr>
        <w:jc w:val="both"/>
        <w:rPr>
          <w:rFonts w:ascii="Century Gothic" w:hAnsi="Century Gothic"/>
          <w:sz w:val="20"/>
          <w:szCs w:val="20"/>
        </w:rPr>
      </w:pPr>
      <w:r w:rsidRPr="00B647C6">
        <w:rPr>
          <w:rFonts w:ascii="Century Gothic" w:hAnsi="Century Gothic"/>
          <w:sz w:val="20"/>
          <w:szCs w:val="20"/>
        </w:rPr>
        <w:t xml:space="preserve">za drugo ravnanje ali opustitev, s katerimi je naročniku povzročena škoda ali je omogočena pridobitev nedovoljene koristi predstavniku naročnika, drugi pogodbeni stranki ali njenemu predstavniku, zastopniku, posredniku. </w:t>
      </w:r>
    </w:p>
    <w:p w14:paraId="73B7622F" w14:textId="77777777" w:rsidR="002C250C" w:rsidRDefault="002C250C" w:rsidP="002C250C">
      <w:pPr>
        <w:pStyle w:val="ListParagraph"/>
        <w:jc w:val="both"/>
        <w:rPr>
          <w:rFonts w:ascii="Century Gothic" w:hAnsi="Century Gothic"/>
          <w:sz w:val="20"/>
          <w:szCs w:val="20"/>
        </w:rPr>
      </w:pPr>
    </w:p>
    <w:p w14:paraId="59818038" w14:textId="141E0003" w:rsidR="002C250C" w:rsidRPr="002C250C" w:rsidRDefault="002C250C" w:rsidP="002C250C">
      <w:pPr>
        <w:pStyle w:val="ListParagraph"/>
        <w:numPr>
          <w:ilvl w:val="0"/>
          <w:numId w:val="1"/>
        </w:numPr>
        <w:spacing w:after="0"/>
        <w:jc w:val="both"/>
        <w:rPr>
          <w:rFonts w:ascii="Century Gothic" w:hAnsi="Century Gothic"/>
          <w:b/>
          <w:bCs/>
          <w:sz w:val="20"/>
          <w:szCs w:val="20"/>
        </w:rPr>
      </w:pPr>
      <w:r w:rsidRPr="002C250C">
        <w:rPr>
          <w:rFonts w:ascii="Century Gothic" w:hAnsi="Century Gothic"/>
          <w:b/>
          <w:bCs/>
          <w:sz w:val="20"/>
          <w:szCs w:val="20"/>
        </w:rPr>
        <w:t>člen</w:t>
      </w:r>
    </w:p>
    <w:p w14:paraId="7C0758EA" w14:textId="708B7233" w:rsidR="002C250C" w:rsidRDefault="002C250C" w:rsidP="002C250C">
      <w:pPr>
        <w:spacing w:after="0"/>
        <w:jc w:val="center"/>
        <w:rPr>
          <w:rFonts w:ascii="Century Gothic" w:hAnsi="Century Gothic"/>
          <w:b/>
          <w:bCs/>
          <w:sz w:val="20"/>
          <w:szCs w:val="20"/>
        </w:rPr>
      </w:pPr>
      <w:r w:rsidRPr="002C250C">
        <w:rPr>
          <w:rFonts w:ascii="Century Gothic" w:hAnsi="Century Gothic"/>
          <w:b/>
          <w:bCs/>
          <w:sz w:val="20"/>
          <w:szCs w:val="20"/>
        </w:rPr>
        <w:t>(Zavarovanje odgovornosti)</w:t>
      </w:r>
    </w:p>
    <w:p w14:paraId="60D4EB9C" w14:textId="77777777" w:rsidR="002C250C" w:rsidRPr="002C250C" w:rsidRDefault="002C250C" w:rsidP="002C250C">
      <w:pPr>
        <w:spacing w:after="0"/>
        <w:jc w:val="center"/>
        <w:rPr>
          <w:rFonts w:ascii="Century Gothic" w:hAnsi="Century Gothic"/>
          <w:b/>
          <w:bCs/>
          <w:sz w:val="20"/>
          <w:szCs w:val="20"/>
        </w:rPr>
      </w:pPr>
    </w:p>
    <w:p w14:paraId="12CA7A02" w14:textId="070F54B1" w:rsidR="002C250C" w:rsidRDefault="002C250C" w:rsidP="002C250C">
      <w:pPr>
        <w:spacing w:after="0"/>
        <w:jc w:val="both"/>
        <w:rPr>
          <w:rFonts w:ascii="Century Gothic" w:hAnsi="Century Gothic"/>
          <w:sz w:val="20"/>
          <w:szCs w:val="20"/>
        </w:rPr>
      </w:pPr>
      <w:r w:rsidRPr="002C250C">
        <w:rPr>
          <w:rFonts w:ascii="Century Gothic" w:hAnsi="Century Gothic"/>
          <w:sz w:val="20"/>
          <w:szCs w:val="20"/>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od 50.000 EUR. </w:t>
      </w:r>
      <w:r w:rsidR="009E4E08">
        <w:rPr>
          <w:rFonts w:ascii="Century Gothic" w:hAnsi="Century Gothic"/>
          <w:sz w:val="20"/>
          <w:szCs w:val="20"/>
        </w:rPr>
        <w:t xml:space="preserve"> </w:t>
      </w:r>
    </w:p>
    <w:p w14:paraId="1BCEF200" w14:textId="77777777" w:rsidR="002C250C" w:rsidRPr="002C250C" w:rsidRDefault="002C250C" w:rsidP="002C250C">
      <w:pPr>
        <w:spacing w:after="0"/>
        <w:jc w:val="both"/>
        <w:rPr>
          <w:rFonts w:ascii="Century Gothic" w:hAnsi="Century Gothic"/>
          <w:sz w:val="20"/>
          <w:szCs w:val="20"/>
        </w:rPr>
      </w:pPr>
    </w:p>
    <w:p w14:paraId="1EEAD14D" w14:textId="68290A63" w:rsidR="002C250C" w:rsidRDefault="002C250C" w:rsidP="002C250C">
      <w:pPr>
        <w:spacing w:after="0"/>
        <w:jc w:val="both"/>
        <w:rPr>
          <w:rFonts w:ascii="Century Gothic" w:hAnsi="Century Gothic"/>
          <w:sz w:val="20"/>
          <w:szCs w:val="20"/>
        </w:rPr>
      </w:pPr>
      <w:r w:rsidRPr="002C250C">
        <w:rPr>
          <w:rFonts w:ascii="Century Gothic" w:hAnsi="Century Gothic"/>
          <w:sz w:val="20"/>
          <w:szCs w:val="20"/>
        </w:rPr>
        <w:t xml:space="preserve">Posamezni naročnik lahko preverja izpolnjevanje obveznosti izvajalca na način, da ga v času trajanja pogodbe pozove k predložitvi veljavne zavarovalne police, ki mu jo mora izvajalec predložiti v treh delovnih dneh od prejema poziva. </w:t>
      </w:r>
    </w:p>
    <w:p w14:paraId="7FE9A6AB" w14:textId="77777777" w:rsidR="002C250C" w:rsidRPr="002C250C" w:rsidRDefault="002C250C" w:rsidP="002C250C">
      <w:pPr>
        <w:spacing w:after="0"/>
        <w:jc w:val="both"/>
        <w:rPr>
          <w:rFonts w:ascii="Century Gothic" w:hAnsi="Century Gothic"/>
          <w:sz w:val="20"/>
          <w:szCs w:val="20"/>
        </w:rPr>
      </w:pPr>
    </w:p>
    <w:p w14:paraId="3C023ADD" w14:textId="028006BE" w:rsidR="00B647C6" w:rsidRDefault="002C250C" w:rsidP="002C250C">
      <w:pPr>
        <w:spacing w:after="0"/>
        <w:jc w:val="both"/>
        <w:rPr>
          <w:rFonts w:ascii="Century Gothic" w:hAnsi="Century Gothic"/>
          <w:sz w:val="20"/>
          <w:szCs w:val="20"/>
        </w:rPr>
      </w:pPr>
      <w:r w:rsidRPr="002C250C">
        <w:rPr>
          <w:rFonts w:ascii="Century Gothic" w:hAnsi="Century Gothic"/>
          <w:sz w:val="20"/>
          <w:szCs w:val="20"/>
        </w:rPr>
        <w:t>Kršitev te določbe predstavlja hujšo kršitev pogodbe in je razlog za unovčenje finančnega zavarovanja za dobro izvedbo pogodbe.</w:t>
      </w:r>
    </w:p>
    <w:p w14:paraId="0AE5EE4C" w14:textId="77777777" w:rsidR="002C250C" w:rsidRPr="002C250C" w:rsidRDefault="002C250C" w:rsidP="002C250C">
      <w:pPr>
        <w:spacing w:after="0"/>
        <w:jc w:val="both"/>
        <w:rPr>
          <w:rFonts w:ascii="Century Gothic" w:hAnsi="Century Gothic"/>
          <w:sz w:val="20"/>
          <w:szCs w:val="20"/>
        </w:rPr>
      </w:pPr>
    </w:p>
    <w:p w14:paraId="5D2B8F02" w14:textId="3DCFEE31" w:rsidR="00FD1880" w:rsidRPr="002C250C" w:rsidRDefault="00FD1880" w:rsidP="00B647C6">
      <w:pPr>
        <w:pStyle w:val="ListParagraph"/>
        <w:numPr>
          <w:ilvl w:val="0"/>
          <w:numId w:val="1"/>
        </w:numPr>
        <w:spacing w:after="0"/>
        <w:jc w:val="both"/>
        <w:rPr>
          <w:rFonts w:ascii="Century Gothic" w:hAnsi="Century Gothic"/>
          <w:b/>
          <w:bCs/>
          <w:sz w:val="20"/>
          <w:szCs w:val="20"/>
        </w:rPr>
      </w:pPr>
      <w:r w:rsidRPr="002C250C">
        <w:rPr>
          <w:rFonts w:ascii="Century Gothic" w:hAnsi="Century Gothic"/>
          <w:b/>
          <w:bCs/>
          <w:sz w:val="20"/>
          <w:szCs w:val="20"/>
        </w:rPr>
        <w:t>člen</w:t>
      </w:r>
    </w:p>
    <w:p w14:paraId="6B1A210E" w14:textId="77777777" w:rsidR="00FD1880" w:rsidRPr="002C250C" w:rsidRDefault="00FD1880" w:rsidP="00B647C6">
      <w:pPr>
        <w:spacing w:after="0"/>
        <w:jc w:val="center"/>
        <w:rPr>
          <w:rFonts w:ascii="Century Gothic" w:hAnsi="Century Gothic"/>
          <w:b/>
          <w:bCs/>
          <w:sz w:val="20"/>
          <w:szCs w:val="20"/>
        </w:rPr>
      </w:pPr>
      <w:r w:rsidRPr="002C250C">
        <w:rPr>
          <w:rFonts w:ascii="Century Gothic" w:hAnsi="Century Gothic"/>
          <w:b/>
          <w:bCs/>
          <w:sz w:val="20"/>
          <w:szCs w:val="20"/>
        </w:rPr>
        <w:t>(Spremembe pogodbe)</w:t>
      </w:r>
    </w:p>
    <w:p w14:paraId="544ED481" w14:textId="77777777" w:rsidR="00B647C6" w:rsidRPr="00FD1880" w:rsidRDefault="00B647C6" w:rsidP="00B647C6">
      <w:pPr>
        <w:spacing w:after="0"/>
        <w:jc w:val="center"/>
        <w:rPr>
          <w:rFonts w:ascii="Century Gothic" w:hAnsi="Century Gothic"/>
          <w:sz w:val="20"/>
          <w:szCs w:val="20"/>
        </w:rPr>
      </w:pPr>
    </w:p>
    <w:p w14:paraId="6473146A"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Naročnik si pridržuje pravico, da v primeru nastopa nepredvidenih okoliščin ali novih dejstev, ki ob sklepanju pogodbe strankama niso poznane, med izvajanjem naročila del naročila </w:t>
      </w:r>
      <w:r w:rsidRPr="00FD1880">
        <w:rPr>
          <w:rFonts w:ascii="Century Gothic" w:hAnsi="Century Gothic"/>
          <w:sz w:val="20"/>
          <w:szCs w:val="20"/>
        </w:rPr>
        <w:lastRenderedPageBreak/>
        <w:t>spremeni ali zmanjša ali dopolni obseg pogodbenih del. Morebitne spremembe in njihov vpliv na pogodbeno vrednost ter rok izvedbe, ki so posledica spremenjenega obsega del in/ali vrste del, bosta pogodbeni stranki dogovorili ob nastopu takega stanja s sklenitvijo pisnega dodatka k tej pogodbi.</w:t>
      </w:r>
    </w:p>
    <w:p w14:paraId="16ED79C3" w14:textId="29361A77" w:rsidR="00FD1880" w:rsidRPr="00DF3DD3" w:rsidRDefault="00FD1880" w:rsidP="00DF3DD3">
      <w:pPr>
        <w:pStyle w:val="ListParagraph"/>
        <w:numPr>
          <w:ilvl w:val="0"/>
          <w:numId w:val="1"/>
        </w:numPr>
        <w:spacing w:after="0"/>
        <w:jc w:val="both"/>
        <w:rPr>
          <w:rFonts w:ascii="Century Gothic" w:hAnsi="Century Gothic"/>
          <w:b/>
          <w:bCs/>
          <w:sz w:val="20"/>
          <w:szCs w:val="20"/>
        </w:rPr>
      </w:pPr>
      <w:r w:rsidRPr="00DF3DD3">
        <w:rPr>
          <w:rFonts w:ascii="Century Gothic" w:hAnsi="Century Gothic"/>
          <w:b/>
          <w:bCs/>
          <w:sz w:val="20"/>
          <w:szCs w:val="20"/>
        </w:rPr>
        <w:t>člen</w:t>
      </w:r>
    </w:p>
    <w:p w14:paraId="2F64DF5E" w14:textId="77777777" w:rsidR="00FD1880" w:rsidRDefault="00FD1880" w:rsidP="00DF3DD3">
      <w:pPr>
        <w:spacing w:after="0"/>
        <w:jc w:val="center"/>
        <w:rPr>
          <w:rFonts w:ascii="Century Gothic" w:hAnsi="Century Gothic"/>
          <w:b/>
          <w:bCs/>
          <w:sz w:val="20"/>
          <w:szCs w:val="20"/>
        </w:rPr>
      </w:pPr>
      <w:r w:rsidRPr="00DF3DD3">
        <w:rPr>
          <w:rFonts w:ascii="Century Gothic" w:hAnsi="Century Gothic"/>
          <w:b/>
          <w:bCs/>
          <w:sz w:val="20"/>
          <w:szCs w:val="20"/>
        </w:rPr>
        <w:t>(Priloge pogodbe)</w:t>
      </w:r>
    </w:p>
    <w:p w14:paraId="6C8334B7" w14:textId="77777777" w:rsidR="00DF3DD3" w:rsidRPr="00DF3DD3" w:rsidRDefault="00DF3DD3" w:rsidP="00DF3DD3">
      <w:pPr>
        <w:spacing w:after="0"/>
        <w:jc w:val="center"/>
        <w:rPr>
          <w:rFonts w:ascii="Century Gothic" w:hAnsi="Century Gothic"/>
          <w:b/>
          <w:bCs/>
          <w:sz w:val="20"/>
          <w:szCs w:val="20"/>
        </w:rPr>
      </w:pPr>
    </w:p>
    <w:p w14:paraId="1679B252" w14:textId="77777777" w:rsidR="00DF3DD3" w:rsidRDefault="00FD1880" w:rsidP="00B647C6">
      <w:pPr>
        <w:jc w:val="both"/>
        <w:rPr>
          <w:rFonts w:ascii="Century Gothic" w:hAnsi="Century Gothic"/>
          <w:sz w:val="20"/>
          <w:szCs w:val="20"/>
        </w:rPr>
      </w:pPr>
      <w:r w:rsidRPr="00FD1880">
        <w:rPr>
          <w:rFonts w:ascii="Century Gothic" w:hAnsi="Century Gothic"/>
          <w:sz w:val="20"/>
          <w:szCs w:val="20"/>
        </w:rPr>
        <w:t>Sestavni del te pogodbe so:</w:t>
      </w:r>
    </w:p>
    <w:p w14:paraId="53EFB089" w14:textId="2C18C3E8" w:rsidR="00DF3DD3" w:rsidRDefault="00FD1880" w:rsidP="00B647C6">
      <w:pPr>
        <w:pStyle w:val="ListParagraph"/>
        <w:numPr>
          <w:ilvl w:val="0"/>
          <w:numId w:val="3"/>
        </w:numPr>
        <w:jc w:val="both"/>
        <w:rPr>
          <w:rFonts w:ascii="Century Gothic" w:hAnsi="Century Gothic"/>
          <w:sz w:val="20"/>
          <w:szCs w:val="20"/>
        </w:rPr>
      </w:pPr>
      <w:r w:rsidRPr="00DF3DD3">
        <w:rPr>
          <w:rFonts w:ascii="Century Gothic" w:hAnsi="Century Gothic"/>
          <w:sz w:val="20"/>
          <w:szCs w:val="20"/>
        </w:rPr>
        <w:t>zavarovanje za dobro izvedbo pogodbenih obveznosti</w:t>
      </w:r>
      <w:r w:rsidR="00DF3DD3">
        <w:rPr>
          <w:rFonts w:ascii="Century Gothic" w:hAnsi="Century Gothic"/>
          <w:sz w:val="20"/>
          <w:szCs w:val="20"/>
        </w:rPr>
        <w:t>;</w:t>
      </w:r>
    </w:p>
    <w:p w14:paraId="63F4A1B7" w14:textId="6D4BE532" w:rsidR="00DF3DD3" w:rsidRDefault="00FD1880" w:rsidP="00B647C6">
      <w:pPr>
        <w:pStyle w:val="ListParagraph"/>
        <w:numPr>
          <w:ilvl w:val="0"/>
          <w:numId w:val="3"/>
        </w:numPr>
        <w:jc w:val="both"/>
        <w:rPr>
          <w:rFonts w:ascii="Century Gothic" w:hAnsi="Century Gothic"/>
          <w:sz w:val="20"/>
          <w:szCs w:val="20"/>
        </w:rPr>
      </w:pPr>
      <w:r w:rsidRPr="00DF3DD3">
        <w:rPr>
          <w:rFonts w:ascii="Century Gothic" w:hAnsi="Century Gothic"/>
          <w:sz w:val="20"/>
          <w:szCs w:val="20"/>
        </w:rPr>
        <w:t>ponudba izvajalca z dne __________, vključno s seznamom podizvajalcev in podatki o delih, ki jih prevzemajo</w:t>
      </w:r>
      <w:r w:rsidR="00DF3DD3">
        <w:rPr>
          <w:rFonts w:ascii="Century Gothic" w:hAnsi="Century Gothic"/>
          <w:sz w:val="20"/>
          <w:szCs w:val="20"/>
        </w:rPr>
        <w:t>;</w:t>
      </w:r>
    </w:p>
    <w:p w14:paraId="5EB85523" w14:textId="75E511BE" w:rsidR="00FD1880" w:rsidRDefault="00CA500D" w:rsidP="00B647C6">
      <w:pPr>
        <w:pStyle w:val="ListParagraph"/>
        <w:numPr>
          <w:ilvl w:val="0"/>
          <w:numId w:val="3"/>
        </w:numPr>
        <w:jc w:val="both"/>
        <w:rPr>
          <w:rFonts w:ascii="Century Gothic" w:hAnsi="Century Gothic"/>
          <w:sz w:val="20"/>
          <w:szCs w:val="20"/>
        </w:rPr>
      </w:pPr>
      <w:r>
        <w:rPr>
          <w:rFonts w:ascii="Century Gothic" w:hAnsi="Century Gothic"/>
          <w:sz w:val="20"/>
          <w:szCs w:val="20"/>
        </w:rPr>
        <w:t xml:space="preserve">ostala </w:t>
      </w:r>
      <w:r w:rsidR="00FD1880" w:rsidRPr="00DF3DD3">
        <w:rPr>
          <w:rFonts w:ascii="Century Gothic" w:hAnsi="Century Gothic"/>
          <w:sz w:val="20"/>
          <w:szCs w:val="20"/>
        </w:rPr>
        <w:t>dokumentacija v zvezi z oddajo naročila.</w:t>
      </w:r>
    </w:p>
    <w:p w14:paraId="69156C06" w14:textId="77777777" w:rsidR="00DF3DD3" w:rsidRPr="00DF3DD3" w:rsidRDefault="00DF3DD3" w:rsidP="00DF3DD3">
      <w:pPr>
        <w:pStyle w:val="ListParagraph"/>
        <w:jc w:val="both"/>
        <w:rPr>
          <w:rFonts w:ascii="Century Gothic" w:hAnsi="Century Gothic"/>
          <w:sz w:val="20"/>
          <w:szCs w:val="20"/>
        </w:rPr>
      </w:pPr>
    </w:p>
    <w:p w14:paraId="60A7180C" w14:textId="4A31D3D1" w:rsidR="00FD1880" w:rsidRPr="00DF3DD3" w:rsidRDefault="00FD1880" w:rsidP="00DF3DD3">
      <w:pPr>
        <w:pStyle w:val="ListParagraph"/>
        <w:numPr>
          <w:ilvl w:val="0"/>
          <w:numId w:val="1"/>
        </w:numPr>
        <w:spacing w:after="0"/>
        <w:jc w:val="both"/>
        <w:rPr>
          <w:rFonts w:ascii="Century Gothic" w:hAnsi="Century Gothic"/>
          <w:b/>
          <w:bCs/>
          <w:sz w:val="20"/>
          <w:szCs w:val="20"/>
        </w:rPr>
      </w:pPr>
      <w:r w:rsidRPr="00DF3DD3">
        <w:rPr>
          <w:rFonts w:ascii="Century Gothic" w:hAnsi="Century Gothic"/>
          <w:b/>
          <w:bCs/>
          <w:sz w:val="20"/>
          <w:szCs w:val="20"/>
        </w:rPr>
        <w:t>člen</w:t>
      </w:r>
    </w:p>
    <w:p w14:paraId="4810ACDE" w14:textId="77777777" w:rsidR="00FD1880" w:rsidRDefault="00FD1880" w:rsidP="00DF3DD3">
      <w:pPr>
        <w:spacing w:after="0"/>
        <w:jc w:val="center"/>
        <w:rPr>
          <w:rFonts w:ascii="Century Gothic" w:hAnsi="Century Gothic"/>
          <w:b/>
          <w:bCs/>
          <w:sz w:val="20"/>
          <w:szCs w:val="20"/>
        </w:rPr>
      </w:pPr>
      <w:r w:rsidRPr="00DF3DD3">
        <w:rPr>
          <w:rFonts w:ascii="Century Gothic" w:hAnsi="Century Gothic"/>
          <w:b/>
          <w:bCs/>
          <w:sz w:val="20"/>
          <w:szCs w:val="20"/>
        </w:rPr>
        <w:t>(Odstop od pogodbe)</w:t>
      </w:r>
    </w:p>
    <w:p w14:paraId="63E5B1C6" w14:textId="77777777" w:rsidR="00DF3DD3" w:rsidRPr="00DF3DD3" w:rsidRDefault="00DF3DD3" w:rsidP="00DF3DD3">
      <w:pPr>
        <w:spacing w:after="0"/>
        <w:jc w:val="center"/>
        <w:rPr>
          <w:rFonts w:ascii="Century Gothic" w:hAnsi="Century Gothic"/>
          <w:b/>
          <w:bCs/>
          <w:sz w:val="20"/>
          <w:szCs w:val="20"/>
        </w:rPr>
      </w:pPr>
    </w:p>
    <w:p w14:paraId="3E4DA463" w14:textId="7DE1ECD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99163C2" w14:textId="4F1ED693" w:rsidR="00FD1880" w:rsidRPr="00DF3DD3" w:rsidRDefault="00FD1880" w:rsidP="00DF3DD3">
      <w:pPr>
        <w:pStyle w:val="ListParagraph"/>
        <w:numPr>
          <w:ilvl w:val="0"/>
          <w:numId w:val="1"/>
        </w:numPr>
        <w:spacing w:after="0"/>
        <w:jc w:val="both"/>
        <w:rPr>
          <w:rFonts w:ascii="Century Gothic" w:hAnsi="Century Gothic"/>
          <w:b/>
          <w:bCs/>
          <w:sz w:val="20"/>
          <w:szCs w:val="20"/>
        </w:rPr>
      </w:pPr>
      <w:r w:rsidRPr="00DF3DD3">
        <w:rPr>
          <w:rFonts w:ascii="Century Gothic" w:hAnsi="Century Gothic"/>
          <w:b/>
          <w:bCs/>
          <w:sz w:val="20"/>
          <w:szCs w:val="20"/>
        </w:rPr>
        <w:t>člen</w:t>
      </w:r>
    </w:p>
    <w:p w14:paraId="49ACDE72" w14:textId="77777777" w:rsidR="00FD1880" w:rsidRDefault="00FD1880" w:rsidP="00DF3DD3">
      <w:pPr>
        <w:spacing w:after="0"/>
        <w:jc w:val="center"/>
        <w:rPr>
          <w:rFonts w:ascii="Century Gothic" w:hAnsi="Century Gothic"/>
          <w:b/>
          <w:bCs/>
          <w:sz w:val="20"/>
          <w:szCs w:val="20"/>
        </w:rPr>
      </w:pPr>
      <w:r w:rsidRPr="00DF3DD3">
        <w:rPr>
          <w:rFonts w:ascii="Century Gothic" w:hAnsi="Century Gothic"/>
          <w:b/>
          <w:bCs/>
          <w:sz w:val="20"/>
          <w:szCs w:val="20"/>
        </w:rPr>
        <w:t>(Razvezni pogoj)</w:t>
      </w:r>
    </w:p>
    <w:p w14:paraId="05DD102C" w14:textId="77777777" w:rsidR="00DF3DD3" w:rsidRPr="00DF3DD3" w:rsidRDefault="00DF3DD3" w:rsidP="00DF3DD3">
      <w:pPr>
        <w:spacing w:after="0"/>
        <w:jc w:val="center"/>
        <w:rPr>
          <w:rFonts w:ascii="Century Gothic" w:hAnsi="Century Gothic"/>
          <w:b/>
          <w:bCs/>
          <w:sz w:val="20"/>
          <w:szCs w:val="20"/>
        </w:rPr>
      </w:pPr>
    </w:p>
    <w:p w14:paraId="2C41B5A9" w14:textId="77777777" w:rsidR="00DF3DD3" w:rsidRDefault="00FD1880" w:rsidP="00B647C6">
      <w:pPr>
        <w:jc w:val="both"/>
        <w:rPr>
          <w:rFonts w:ascii="Century Gothic" w:hAnsi="Century Gothic"/>
          <w:sz w:val="20"/>
          <w:szCs w:val="20"/>
        </w:rPr>
      </w:pPr>
      <w:r w:rsidRPr="00FD1880">
        <w:rPr>
          <w:rFonts w:ascii="Century Gothic" w:hAnsi="Century Gothic"/>
          <w:sz w:val="20"/>
          <w:szCs w:val="20"/>
        </w:rPr>
        <w:t>Ta pogodba je sklenjena pod razveznim pogojem, ki se uresniči v primeru izpolnitve ene od naslednjih okoliščin:</w:t>
      </w:r>
    </w:p>
    <w:p w14:paraId="10A6503D" w14:textId="77777777" w:rsidR="00DF3DD3" w:rsidRDefault="00FD1880" w:rsidP="00B647C6">
      <w:pPr>
        <w:pStyle w:val="ListParagraph"/>
        <w:numPr>
          <w:ilvl w:val="0"/>
          <w:numId w:val="3"/>
        </w:numPr>
        <w:jc w:val="both"/>
        <w:rPr>
          <w:rFonts w:ascii="Century Gothic" w:hAnsi="Century Gothic"/>
          <w:sz w:val="20"/>
          <w:szCs w:val="20"/>
        </w:rPr>
      </w:pPr>
      <w:r w:rsidRPr="00DF3DD3">
        <w:rPr>
          <w:rFonts w:ascii="Century Gothic" w:hAnsi="Century Gothic"/>
          <w:sz w:val="20"/>
          <w:szCs w:val="20"/>
        </w:rPr>
        <w:t xml:space="preserve">če bo naročnik seznanjen, da je sodišče s pravnomočno odločitvijo ugotovilo kršitev obveznosti delovne, okoljske ali socialne zakonodaje s strani izvajalca/dobavitelja ali podizvajalca ali </w:t>
      </w:r>
    </w:p>
    <w:p w14:paraId="61264FEE" w14:textId="77777777" w:rsidR="00DF3DD3" w:rsidRDefault="00FD1880" w:rsidP="00B647C6">
      <w:pPr>
        <w:pStyle w:val="ListParagraph"/>
        <w:numPr>
          <w:ilvl w:val="0"/>
          <w:numId w:val="3"/>
        </w:numPr>
        <w:jc w:val="both"/>
        <w:rPr>
          <w:rFonts w:ascii="Century Gothic" w:hAnsi="Century Gothic"/>
          <w:sz w:val="20"/>
          <w:szCs w:val="20"/>
        </w:rPr>
      </w:pPr>
      <w:r w:rsidRPr="00DF3DD3">
        <w:rPr>
          <w:rFonts w:ascii="Century Gothic" w:hAnsi="Century Gothic"/>
          <w:sz w:val="20"/>
          <w:szCs w:val="20"/>
        </w:rPr>
        <w:t>če bo naročnik seznanjen, da je pristojni državni organ pri izvajalcu/dobavitelju ali podizvajalcu v času izvajanja pogodbe ugotovil najmanj dve kršitvi v zvezi s:</w:t>
      </w:r>
    </w:p>
    <w:p w14:paraId="079C96D0" w14:textId="77777777" w:rsidR="00DF3DD3" w:rsidRDefault="00FD1880" w:rsidP="00B647C6">
      <w:pPr>
        <w:pStyle w:val="ListParagraph"/>
        <w:numPr>
          <w:ilvl w:val="1"/>
          <w:numId w:val="3"/>
        </w:numPr>
        <w:jc w:val="both"/>
        <w:rPr>
          <w:rFonts w:ascii="Century Gothic" w:hAnsi="Century Gothic"/>
          <w:sz w:val="20"/>
          <w:szCs w:val="20"/>
        </w:rPr>
      </w:pPr>
      <w:r w:rsidRPr="00DF3DD3">
        <w:rPr>
          <w:rFonts w:ascii="Century Gothic" w:hAnsi="Century Gothic"/>
          <w:sz w:val="20"/>
          <w:szCs w:val="20"/>
        </w:rPr>
        <w:t xml:space="preserve">plačilom za delo, </w:t>
      </w:r>
    </w:p>
    <w:p w14:paraId="442EA335" w14:textId="77777777" w:rsidR="00DF3DD3" w:rsidRDefault="00FD1880" w:rsidP="00B647C6">
      <w:pPr>
        <w:pStyle w:val="ListParagraph"/>
        <w:numPr>
          <w:ilvl w:val="1"/>
          <w:numId w:val="3"/>
        </w:numPr>
        <w:jc w:val="both"/>
        <w:rPr>
          <w:rFonts w:ascii="Century Gothic" w:hAnsi="Century Gothic"/>
          <w:sz w:val="20"/>
          <w:szCs w:val="20"/>
        </w:rPr>
      </w:pPr>
      <w:r w:rsidRPr="00DF3DD3">
        <w:rPr>
          <w:rFonts w:ascii="Century Gothic" w:hAnsi="Century Gothic"/>
          <w:sz w:val="20"/>
          <w:szCs w:val="20"/>
        </w:rPr>
        <w:t xml:space="preserve">delovnim časom, </w:t>
      </w:r>
    </w:p>
    <w:p w14:paraId="309AAC65" w14:textId="77777777" w:rsidR="00DF3DD3" w:rsidRDefault="00FD1880" w:rsidP="00B647C6">
      <w:pPr>
        <w:pStyle w:val="ListParagraph"/>
        <w:numPr>
          <w:ilvl w:val="1"/>
          <w:numId w:val="3"/>
        </w:numPr>
        <w:jc w:val="both"/>
        <w:rPr>
          <w:rFonts w:ascii="Century Gothic" w:hAnsi="Century Gothic"/>
          <w:sz w:val="20"/>
          <w:szCs w:val="20"/>
        </w:rPr>
      </w:pPr>
      <w:r w:rsidRPr="00DF3DD3">
        <w:rPr>
          <w:rFonts w:ascii="Century Gothic" w:hAnsi="Century Gothic"/>
          <w:sz w:val="20"/>
          <w:szCs w:val="20"/>
        </w:rPr>
        <w:t xml:space="preserve">počitki, </w:t>
      </w:r>
    </w:p>
    <w:p w14:paraId="15DEAB0D" w14:textId="77777777" w:rsidR="00DF3DD3" w:rsidRDefault="00FD1880" w:rsidP="00B647C6">
      <w:pPr>
        <w:pStyle w:val="ListParagraph"/>
        <w:numPr>
          <w:ilvl w:val="1"/>
          <w:numId w:val="3"/>
        </w:numPr>
        <w:jc w:val="both"/>
        <w:rPr>
          <w:rFonts w:ascii="Century Gothic" w:hAnsi="Century Gothic"/>
          <w:sz w:val="20"/>
          <w:szCs w:val="20"/>
        </w:rPr>
      </w:pPr>
      <w:r w:rsidRPr="00DF3DD3">
        <w:rPr>
          <w:rFonts w:ascii="Century Gothic" w:hAnsi="Century Gothic"/>
          <w:sz w:val="20"/>
          <w:szCs w:val="20"/>
        </w:rPr>
        <w:t xml:space="preserve">opravljanjem dela na podlagi pogodb civilnega prava kljub obstoju elementov delovnega razmerja ali </w:t>
      </w:r>
    </w:p>
    <w:p w14:paraId="778B52D2" w14:textId="77777777" w:rsidR="00DF3DD3" w:rsidRDefault="00FD1880" w:rsidP="00B647C6">
      <w:pPr>
        <w:pStyle w:val="ListParagraph"/>
        <w:numPr>
          <w:ilvl w:val="1"/>
          <w:numId w:val="3"/>
        </w:numPr>
        <w:jc w:val="both"/>
        <w:rPr>
          <w:rFonts w:ascii="Century Gothic" w:hAnsi="Century Gothic"/>
          <w:sz w:val="20"/>
          <w:szCs w:val="20"/>
        </w:rPr>
      </w:pPr>
      <w:r w:rsidRPr="00DF3DD3">
        <w:rPr>
          <w:rFonts w:ascii="Century Gothic" w:hAnsi="Century Gothic"/>
          <w:sz w:val="20"/>
          <w:szCs w:val="20"/>
        </w:rPr>
        <w:t>v zvezi z zaposlovanjem na črno</w:t>
      </w:r>
    </w:p>
    <w:p w14:paraId="08081A3A" w14:textId="6FE68C00" w:rsidR="00FD1880" w:rsidRPr="00FD1880" w:rsidRDefault="00FD1880" w:rsidP="00ED4C4B">
      <w:pPr>
        <w:pStyle w:val="ListParagraph"/>
        <w:jc w:val="both"/>
        <w:rPr>
          <w:rFonts w:ascii="Century Gothic" w:hAnsi="Century Gothic"/>
          <w:sz w:val="20"/>
          <w:szCs w:val="20"/>
        </w:rPr>
      </w:pPr>
      <w:r w:rsidRPr="00DF3DD3">
        <w:rPr>
          <w:rFonts w:ascii="Century Gothic" w:hAnsi="Century Gothic"/>
          <w:sz w:val="20"/>
          <w:szCs w:val="20"/>
        </w:rPr>
        <w:t>in za kateri mu je bila s pravnomočno odločitvijo ali več pravnomočnimi odločitvami izrečena globa za prekršek.</w:t>
      </w:r>
    </w:p>
    <w:p w14:paraId="39E2E861"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V primeru seznanitve naročnika s kršitvijo bo naročnik o tem obvestil izvajalca/dobavitelja v desetih dneh. </w:t>
      </w:r>
    </w:p>
    <w:p w14:paraId="50F9ABC0"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w:t>
      </w:r>
      <w:r w:rsidRPr="00FD1880">
        <w:rPr>
          <w:rFonts w:ascii="Century Gothic" w:hAnsi="Century Gothic"/>
          <w:sz w:val="20"/>
          <w:szCs w:val="20"/>
        </w:rPr>
        <w:lastRenderedPageBreak/>
        <w:t>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53ECEC7"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7E004D2" w14:textId="7A95BE14"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Če naročnik v 60 dneh od seznanitve s kršitvijo ne začne novega postopka javnega naročila, se šteje, da je pogodba razvezana šestdeseti dan od seznanitve s kršitvijo.</w:t>
      </w:r>
    </w:p>
    <w:p w14:paraId="155260AE" w14:textId="56C8AA3F" w:rsidR="00FD1880" w:rsidRPr="00A76F3D" w:rsidRDefault="00FD1880" w:rsidP="00A76F3D">
      <w:pPr>
        <w:pStyle w:val="ListParagraph"/>
        <w:numPr>
          <w:ilvl w:val="0"/>
          <w:numId w:val="1"/>
        </w:numPr>
        <w:spacing w:after="0"/>
        <w:jc w:val="both"/>
        <w:rPr>
          <w:rFonts w:ascii="Century Gothic" w:hAnsi="Century Gothic"/>
          <w:b/>
          <w:bCs/>
          <w:sz w:val="20"/>
          <w:szCs w:val="20"/>
        </w:rPr>
      </w:pPr>
      <w:r w:rsidRPr="00A76F3D">
        <w:rPr>
          <w:rFonts w:ascii="Century Gothic" w:hAnsi="Century Gothic"/>
          <w:b/>
          <w:bCs/>
          <w:sz w:val="20"/>
          <w:szCs w:val="20"/>
        </w:rPr>
        <w:t>člen</w:t>
      </w:r>
    </w:p>
    <w:p w14:paraId="1453BE97" w14:textId="77777777" w:rsidR="00FD1880" w:rsidRDefault="00FD1880" w:rsidP="00A76F3D">
      <w:pPr>
        <w:spacing w:after="0"/>
        <w:jc w:val="center"/>
        <w:rPr>
          <w:rFonts w:ascii="Century Gothic" w:hAnsi="Century Gothic"/>
          <w:b/>
          <w:bCs/>
          <w:sz w:val="20"/>
          <w:szCs w:val="20"/>
        </w:rPr>
      </w:pPr>
      <w:r w:rsidRPr="00A76F3D">
        <w:rPr>
          <w:rFonts w:ascii="Century Gothic" w:hAnsi="Century Gothic"/>
          <w:b/>
          <w:bCs/>
          <w:sz w:val="20"/>
          <w:szCs w:val="20"/>
        </w:rPr>
        <w:t>(Končne določbe)</w:t>
      </w:r>
    </w:p>
    <w:p w14:paraId="3DCC2528" w14:textId="77777777" w:rsidR="00A76F3D" w:rsidRPr="00A76F3D" w:rsidRDefault="00A76F3D" w:rsidP="00A76F3D">
      <w:pPr>
        <w:spacing w:after="0"/>
        <w:jc w:val="center"/>
        <w:rPr>
          <w:rFonts w:ascii="Century Gothic" w:hAnsi="Century Gothic"/>
          <w:b/>
          <w:bCs/>
          <w:sz w:val="20"/>
          <w:szCs w:val="20"/>
        </w:rPr>
      </w:pPr>
    </w:p>
    <w:p w14:paraId="6BC3765A"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Pogodba je sklenjena z dnem podpisa zadnje izmed pogodbenih strank in postane veljavna pod pogojem, da izvajalec predloži zavarovanje za dobro izvedbo pogodbenih obveznosti.</w:t>
      </w:r>
    </w:p>
    <w:p w14:paraId="44A0502F"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Pogodba se lahko spremeni ali dopolni s pisnim aneksom, ki ga sprejmejo in podpišejo vse pogodbene stranke. Če katerakoli od pogodbenih določb je ali postane neveljavna, to ne vpliva na ostale pogodbene določbe. Neveljavna določba se nadomesti z veljavno, ki mora čim bolj ustrezati namenu, ki ga je želela doseči neveljavna določba.</w:t>
      </w:r>
    </w:p>
    <w:p w14:paraId="5530EDB8"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Odstop te pogodbe tretjemu je možen samo s pisnim soglasjem pogodbenih strank.</w:t>
      </w:r>
    </w:p>
    <w:p w14:paraId="6187F15A" w14:textId="77777777" w:rsidR="00E66E57" w:rsidRPr="00E66E57" w:rsidRDefault="00E66E57" w:rsidP="00E66E57">
      <w:pPr>
        <w:jc w:val="both"/>
        <w:rPr>
          <w:rFonts w:ascii="Century Gothic" w:hAnsi="Century Gothic"/>
          <w:sz w:val="20"/>
          <w:szCs w:val="20"/>
        </w:rPr>
      </w:pPr>
      <w:r w:rsidRPr="00E66E57">
        <w:rPr>
          <w:rFonts w:ascii="Century Gothic" w:hAnsi="Century Gothic"/>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742E436" w14:textId="77777777" w:rsidR="00E66E57" w:rsidRPr="00E66E57" w:rsidRDefault="00E66E57" w:rsidP="00E66E57">
      <w:pPr>
        <w:jc w:val="both"/>
        <w:rPr>
          <w:rFonts w:ascii="Century Gothic" w:hAnsi="Century Gothic"/>
          <w:sz w:val="20"/>
          <w:szCs w:val="20"/>
        </w:rPr>
      </w:pPr>
      <w:r w:rsidRPr="00E66E57">
        <w:rPr>
          <w:rFonts w:ascii="Century Gothic" w:hAnsi="Century Gothic"/>
          <w:sz w:val="20"/>
          <w:szCs w:val="20"/>
        </w:rPr>
        <w:t>V kolikor to ne bo  mogoče, je za reševanje sporov pristojno stvarno in krajevno pristojno sodišče.</w:t>
      </w:r>
    </w:p>
    <w:p w14:paraId="41B2017E" w14:textId="0689FC2D" w:rsidR="00E66E57" w:rsidRPr="00FD1880" w:rsidRDefault="00E66E57" w:rsidP="00E66E57">
      <w:pPr>
        <w:jc w:val="both"/>
        <w:rPr>
          <w:rFonts w:ascii="Century Gothic" w:hAnsi="Century Gothic"/>
          <w:sz w:val="20"/>
          <w:szCs w:val="20"/>
        </w:rPr>
      </w:pPr>
      <w:r w:rsidRPr="00E66E57">
        <w:rPr>
          <w:rFonts w:ascii="Century Gothic" w:hAnsi="Century Gothic"/>
          <w:sz w:val="20"/>
          <w:szCs w:val="20"/>
        </w:rPr>
        <w:t>Pogodbeni stranki se zavezujeta, da bosta v morebitnem sodnem sporu iz te pogodbe, soglašali  s predložitvijo spora v mediacijo.</w:t>
      </w:r>
    </w:p>
    <w:p w14:paraId="5043E519"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Pogodba je sestavljena v dveh (2) enakih izvodih, od katerih prejme naročnik enega (1) in izvajalec en (1) izvod.</w:t>
      </w:r>
    </w:p>
    <w:p w14:paraId="65C5A450" w14:textId="77777777" w:rsidR="00FD1880" w:rsidRPr="00FD1880" w:rsidRDefault="00FD1880" w:rsidP="00FD1880">
      <w:pPr>
        <w:rPr>
          <w:rFonts w:ascii="Century Gothic" w:hAnsi="Century Gothic"/>
          <w:sz w:val="20"/>
          <w:szCs w:val="20"/>
        </w:rPr>
      </w:pPr>
    </w:p>
    <w:tbl>
      <w:tblPr>
        <w:tblStyle w:val="TableGrid"/>
        <w:tblW w:w="8723" w:type="dxa"/>
        <w:tblInd w:w="108" w:type="dxa"/>
        <w:tblLayout w:type="fixed"/>
        <w:tblLook w:val="01E0" w:firstRow="1" w:lastRow="1" w:firstColumn="1" w:lastColumn="1" w:noHBand="0" w:noVBand="0"/>
      </w:tblPr>
      <w:tblGrid>
        <w:gridCol w:w="3729"/>
        <w:gridCol w:w="1266"/>
        <w:gridCol w:w="3728"/>
      </w:tblGrid>
      <w:tr w:rsidR="001E6B91" w:rsidRPr="001E6B91" w14:paraId="71AEB3E6" w14:textId="77777777" w:rsidTr="00CA500D">
        <w:trPr>
          <w:trHeight w:val="1403"/>
        </w:trPr>
        <w:tc>
          <w:tcPr>
            <w:tcW w:w="3729" w:type="dxa"/>
            <w:tcBorders>
              <w:top w:val="nil"/>
              <w:left w:val="nil"/>
              <w:bottom w:val="nil"/>
              <w:right w:val="nil"/>
            </w:tcBorders>
          </w:tcPr>
          <w:p w14:paraId="420FA7BE" w14:textId="718D366A" w:rsidR="001E6B91" w:rsidRPr="001E6B91" w:rsidRDefault="001E6B91" w:rsidP="001E6B91">
            <w:pPr>
              <w:spacing w:after="200" w:line="259" w:lineRule="auto"/>
              <w:jc w:val="both"/>
              <w:rPr>
                <w:rFonts w:ascii="Century Gothic" w:eastAsia="Calibri" w:hAnsi="Century Gothic" w:cs="Arial"/>
                <w:b/>
                <w:bCs/>
                <w:color w:val="000000"/>
                <w:sz w:val="20"/>
                <w:szCs w:val="20"/>
              </w:rPr>
            </w:pPr>
            <w:r w:rsidRPr="001E6B91">
              <w:rPr>
                <w:rFonts w:ascii="Century Gothic" w:eastAsia="Calibri" w:hAnsi="Century Gothic" w:cs="Arial"/>
                <w:b/>
                <w:bCs/>
                <w:color w:val="000000"/>
                <w:sz w:val="20"/>
                <w:szCs w:val="20"/>
              </w:rPr>
              <w:lastRenderedPageBreak/>
              <w:t>IZVAJALEC</w:t>
            </w:r>
          </w:p>
          <w:p w14:paraId="6DA2F984" w14:textId="1E69B0A8" w:rsidR="001E6B91" w:rsidRPr="001E6B91" w:rsidRDefault="001E6B91" w:rsidP="001E6B91">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Številka: </w:t>
            </w:r>
            <w:r>
              <w:rPr>
                <w:rFonts w:ascii="Century Gothic" w:eastAsia="Calibri" w:hAnsi="Century Gothic" w:cs="Arial"/>
                <w:color w:val="000000"/>
                <w:sz w:val="20"/>
                <w:szCs w:val="20"/>
              </w:rPr>
              <w:t>…</w:t>
            </w:r>
          </w:p>
          <w:p w14:paraId="7D290ABB" w14:textId="6CA86936" w:rsidR="001E6B91" w:rsidRPr="001E6B91" w:rsidRDefault="001E6B91" w:rsidP="00CA500D">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Datum: </w:t>
            </w:r>
            <w:r>
              <w:rPr>
                <w:rFonts w:ascii="Century Gothic" w:eastAsia="Calibri" w:hAnsi="Century Gothic" w:cs="Arial"/>
                <w:color w:val="000000"/>
                <w:sz w:val="20"/>
                <w:szCs w:val="20"/>
              </w:rPr>
              <w:t>…</w:t>
            </w:r>
          </w:p>
        </w:tc>
        <w:tc>
          <w:tcPr>
            <w:tcW w:w="1266" w:type="dxa"/>
            <w:tcBorders>
              <w:top w:val="nil"/>
              <w:left w:val="nil"/>
              <w:bottom w:val="nil"/>
              <w:right w:val="nil"/>
            </w:tcBorders>
          </w:tcPr>
          <w:p w14:paraId="2A8DAD28" w14:textId="77777777" w:rsidR="001E6B91" w:rsidRPr="001E6B91" w:rsidRDefault="001E6B91" w:rsidP="001E6B91">
            <w:pPr>
              <w:spacing w:after="200" w:line="259" w:lineRule="auto"/>
              <w:jc w:val="center"/>
              <w:rPr>
                <w:rFonts w:ascii="Century Gothic" w:eastAsia="Calibri" w:hAnsi="Century Gothic" w:cs="Arial"/>
                <w:b/>
                <w:color w:val="000000"/>
                <w:sz w:val="20"/>
                <w:szCs w:val="20"/>
              </w:rPr>
            </w:pPr>
          </w:p>
        </w:tc>
        <w:tc>
          <w:tcPr>
            <w:tcW w:w="3728" w:type="dxa"/>
            <w:tcBorders>
              <w:top w:val="nil"/>
              <w:left w:val="nil"/>
              <w:bottom w:val="nil"/>
              <w:right w:val="nil"/>
            </w:tcBorders>
          </w:tcPr>
          <w:p w14:paraId="51BFDDC5" w14:textId="516D6429" w:rsidR="001E6B91" w:rsidRPr="001E6B91" w:rsidRDefault="001E6B91" w:rsidP="00CA500D">
            <w:pPr>
              <w:spacing w:after="200" w:line="259" w:lineRule="auto"/>
              <w:rPr>
                <w:rFonts w:ascii="Century Gothic" w:eastAsia="Calibri" w:hAnsi="Century Gothic" w:cs="Arial"/>
                <w:b/>
                <w:color w:val="000000"/>
                <w:sz w:val="20"/>
                <w:szCs w:val="20"/>
              </w:rPr>
            </w:pPr>
            <w:r w:rsidRPr="001E6B91">
              <w:rPr>
                <w:rFonts w:ascii="Century Gothic" w:eastAsia="Calibri" w:hAnsi="Century Gothic" w:cs="Arial"/>
                <w:b/>
                <w:color w:val="000000"/>
                <w:sz w:val="20"/>
                <w:szCs w:val="20"/>
              </w:rPr>
              <w:t>NAROČNIK</w:t>
            </w:r>
          </w:p>
          <w:p w14:paraId="48ABADA6" w14:textId="10198846" w:rsidR="001E6B91" w:rsidRPr="001E6B91" w:rsidRDefault="001E6B91" w:rsidP="001E6B91">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Številka: </w:t>
            </w:r>
            <w:r>
              <w:rPr>
                <w:rFonts w:ascii="Century Gothic" w:eastAsia="Calibri" w:hAnsi="Century Gothic" w:cs="Arial"/>
                <w:color w:val="000000"/>
                <w:sz w:val="20"/>
                <w:szCs w:val="20"/>
              </w:rPr>
              <w:t>…</w:t>
            </w:r>
          </w:p>
          <w:p w14:paraId="7D31A666" w14:textId="0CA2D3B6" w:rsidR="001E6B91" w:rsidRPr="001E6B91" w:rsidRDefault="001E6B91" w:rsidP="001E6B91">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Datum: </w:t>
            </w:r>
            <w:r>
              <w:rPr>
                <w:rFonts w:ascii="Century Gothic" w:eastAsia="Calibri" w:hAnsi="Century Gothic" w:cs="Arial"/>
                <w:color w:val="000000"/>
                <w:sz w:val="20"/>
                <w:szCs w:val="20"/>
              </w:rPr>
              <w:t>…</w:t>
            </w:r>
          </w:p>
          <w:p w14:paraId="74C982E0" w14:textId="77777777" w:rsidR="001E6B91" w:rsidRPr="001E6B91" w:rsidRDefault="001E6B91" w:rsidP="001E6B91">
            <w:pPr>
              <w:spacing w:after="200" w:line="259" w:lineRule="auto"/>
              <w:rPr>
                <w:rFonts w:ascii="Century Gothic" w:eastAsia="Calibri" w:hAnsi="Century Gothic" w:cs="Arial"/>
                <w:b/>
                <w:color w:val="000000"/>
                <w:sz w:val="20"/>
                <w:szCs w:val="20"/>
              </w:rPr>
            </w:pPr>
          </w:p>
        </w:tc>
      </w:tr>
      <w:tr w:rsidR="001E6B91" w:rsidRPr="001E6B91" w14:paraId="2379F005" w14:textId="77777777" w:rsidTr="00937683">
        <w:trPr>
          <w:trHeight w:val="278"/>
        </w:trPr>
        <w:tc>
          <w:tcPr>
            <w:tcW w:w="3729" w:type="dxa"/>
            <w:tcBorders>
              <w:top w:val="nil"/>
              <w:left w:val="nil"/>
              <w:bottom w:val="nil"/>
              <w:right w:val="nil"/>
            </w:tcBorders>
          </w:tcPr>
          <w:p w14:paraId="56386761" w14:textId="0BDA65D6" w:rsidR="001E6B91" w:rsidRPr="001E6B91" w:rsidRDefault="001E6B91" w:rsidP="001E6B91">
            <w:pPr>
              <w:spacing w:after="200" w:line="259" w:lineRule="auto"/>
              <w:rPr>
                <w:rFonts w:ascii="Century Gothic" w:eastAsia="Calibri" w:hAnsi="Century Gothic" w:cs="Arial"/>
                <w:b/>
                <w:color w:val="000000"/>
                <w:sz w:val="20"/>
                <w:szCs w:val="20"/>
              </w:rPr>
            </w:pPr>
          </w:p>
        </w:tc>
        <w:tc>
          <w:tcPr>
            <w:tcW w:w="1266" w:type="dxa"/>
            <w:tcBorders>
              <w:top w:val="nil"/>
              <w:left w:val="nil"/>
              <w:bottom w:val="nil"/>
              <w:right w:val="nil"/>
            </w:tcBorders>
          </w:tcPr>
          <w:p w14:paraId="4CE2D293" w14:textId="77777777" w:rsidR="001E6B91" w:rsidRPr="001E6B91" w:rsidRDefault="001E6B91" w:rsidP="001E6B91">
            <w:pPr>
              <w:spacing w:after="200" w:line="259" w:lineRule="auto"/>
              <w:jc w:val="center"/>
              <w:rPr>
                <w:rFonts w:ascii="Century Gothic" w:eastAsia="Calibri" w:hAnsi="Century Gothic" w:cs="Arial"/>
                <w:b/>
                <w:color w:val="000000"/>
                <w:sz w:val="20"/>
                <w:szCs w:val="20"/>
              </w:rPr>
            </w:pPr>
          </w:p>
        </w:tc>
        <w:tc>
          <w:tcPr>
            <w:tcW w:w="3728" w:type="dxa"/>
            <w:tcBorders>
              <w:top w:val="nil"/>
              <w:left w:val="nil"/>
              <w:bottom w:val="nil"/>
              <w:right w:val="nil"/>
            </w:tcBorders>
          </w:tcPr>
          <w:p w14:paraId="34B51F2E" w14:textId="77777777" w:rsidR="001E6B91" w:rsidRPr="001E6B91" w:rsidRDefault="001E6B91" w:rsidP="001E6B91">
            <w:pPr>
              <w:spacing w:after="200" w:line="259" w:lineRule="auto"/>
              <w:rPr>
                <w:rFonts w:ascii="Century Gothic" w:eastAsia="Calibri" w:hAnsi="Century Gothic" w:cs="Arial"/>
                <w:b/>
                <w:color w:val="000000"/>
                <w:sz w:val="20"/>
                <w:szCs w:val="20"/>
              </w:rPr>
            </w:pPr>
          </w:p>
        </w:tc>
      </w:tr>
      <w:tr w:rsidR="001E6B91" w:rsidRPr="001E6B91" w14:paraId="3825B778" w14:textId="77777777" w:rsidTr="00937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17F9AE29" w14:textId="77777777" w:rsidR="001E6B91" w:rsidRPr="001E6B91" w:rsidRDefault="001E6B91" w:rsidP="001E6B91">
            <w:pPr>
              <w:spacing w:after="200" w:line="259" w:lineRule="auto"/>
              <w:jc w:val="both"/>
              <w:rPr>
                <w:rFonts w:ascii="Century Gothic" w:eastAsia="Calibri" w:hAnsi="Century Gothic" w:cs="Arial"/>
                <w:b/>
                <w:bCs/>
                <w:color w:val="000000"/>
                <w:sz w:val="20"/>
                <w:szCs w:val="20"/>
              </w:rPr>
            </w:pPr>
            <w:r w:rsidRPr="001E6B91">
              <w:rPr>
                <w:rFonts w:ascii="Century Gothic" w:eastAsia="Calibri" w:hAnsi="Century Gothic" w:cs="Arial"/>
                <w:b/>
                <w:bCs/>
                <w:color w:val="000000"/>
                <w:sz w:val="20"/>
                <w:szCs w:val="20"/>
              </w:rPr>
              <w:t>.....</w:t>
            </w:r>
          </w:p>
          <w:p w14:paraId="609B132A"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Direktor</w:t>
            </w:r>
          </w:p>
          <w:p w14:paraId="383B1BE8"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w:t>
            </w:r>
          </w:p>
          <w:p w14:paraId="4EAA7177" w14:textId="77777777" w:rsidR="001E6B91" w:rsidRPr="001E6B91" w:rsidRDefault="001E6B91" w:rsidP="001E6B91">
            <w:pPr>
              <w:spacing w:after="200" w:line="259" w:lineRule="auto"/>
              <w:rPr>
                <w:rFonts w:ascii="Century Gothic" w:eastAsia="Calibri" w:hAnsi="Century Gothic" w:cs="Arial"/>
                <w:color w:val="000000"/>
                <w:sz w:val="20"/>
                <w:szCs w:val="20"/>
              </w:rPr>
            </w:pPr>
          </w:p>
          <w:p w14:paraId="7BCFC86E"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__________________________</w:t>
            </w:r>
          </w:p>
        </w:tc>
        <w:tc>
          <w:tcPr>
            <w:tcW w:w="1266" w:type="dxa"/>
          </w:tcPr>
          <w:p w14:paraId="6D491ADF" w14:textId="77777777" w:rsidR="001E6B91" w:rsidRPr="001E6B91" w:rsidRDefault="001E6B91" w:rsidP="001E6B91">
            <w:pPr>
              <w:spacing w:after="200" w:line="259" w:lineRule="auto"/>
              <w:rPr>
                <w:rFonts w:ascii="Century Gothic" w:eastAsia="Calibri" w:hAnsi="Century Gothic" w:cs="Arial"/>
                <w:color w:val="000000"/>
                <w:sz w:val="20"/>
                <w:szCs w:val="20"/>
              </w:rPr>
            </w:pPr>
          </w:p>
        </w:tc>
        <w:tc>
          <w:tcPr>
            <w:tcW w:w="3728" w:type="dxa"/>
          </w:tcPr>
          <w:p w14:paraId="2898C10B" w14:textId="60F01D63" w:rsidR="001E6B91" w:rsidRPr="001E6B91" w:rsidRDefault="00340382" w:rsidP="001E6B91">
            <w:pPr>
              <w:spacing w:after="200" w:line="259" w:lineRule="auto"/>
              <w:jc w:val="both"/>
              <w:rPr>
                <w:rFonts w:ascii="Century Gothic" w:eastAsia="Calibri" w:hAnsi="Century Gothic" w:cs="Arial"/>
                <w:b/>
                <w:bCs/>
                <w:color w:val="000000"/>
                <w:sz w:val="20"/>
                <w:szCs w:val="20"/>
              </w:rPr>
            </w:pPr>
            <w:r>
              <w:rPr>
                <w:rFonts w:ascii="Century Gothic" w:eastAsia="Calibri" w:hAnsi="Century Gothic" w:cs="Arial"/>
                <w:b/>
                <w:bCs/>
                <w:color w:val="000000"/>
                <w:sz w:val="20"/>
                <w:szCs w:val="20"/>
              </w:rPr>
              <w:t>Mestna občina Novo mesto</w:t>
            </w:r>
          </w:p>
          <w:p w14:paraId="0732895C"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Župan</w:t>
            </w:r>
          </w:p>
          <w:p w14:paraId="38CC310A" w14:textId="76A45C51" w:rsidR="001E6B91" w:rsidRPr="001E6B91" w:rsidRDefault="00340382" w:rsidP="001E6B91">
            <w:pPr>
              <w:spacing w:after="200" w:line="259" w:lineRule="auto"/>
              <w:rPr>
                <w:rFonts w:ascii="Century Gothic" w:eastAsia="Calibri" w:hAnsi="Century Gothic" w:cs="Arial"/>
                <w:color w:val="000000"/>
                <w:sz w:val="20"/>
                <w:szCs w:val="20"/>
              </w:rPr>
            </w:pPr>
            <w:r>
              <w:rPr>
                <w:rFonts w:ascii="Century Gothic" w:eastAsia="Calibri" w:hAnsi="Century Gothic" w:cs="Arial"/>
                <w:color w:val="000000"/>
                <w:sz w:val="20"/>
                <w:szCs w:val="20"/>
              </w:rPr>
              <w:t>mag. Gregor Macedoni</w:t>
            </w:r>
          </w:p>
          <w:p w14:paraId="0C822354" w14:textId="77777777" w:rsidR="001E6B91" w:rsidRPr="001E6B91" w:rsidRDefault="001E6B91" w:rsidP="001E6B91">
            <w:pPr>
              <w:spacing w:after="200" w:line="259" w:lineRule="auto"/>
              <w:rPr>
                <w:rFonts w:ascii="Century Gothic" w:eastAsia="Calibri" w:hAnsi="Century Gothic" w:cs="Arial"/>
                <w:color w:val="000000"/>
                <w:sz w:val="20"/>
                <w:szCs w:val="20"/>
              </w:rPr>
            </w:pPr>
          </w:p>
          <w:p w14:paraId="7792070F" w14:textId="57AAD800"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____________________________</w:t>
            </w:r>
          </w:p>
        </w:tc>
      </w:tr>
    </w:tbl>
    <w:p w14:paraId="7BFFC7AD" w14:textId="77777777" w:rsidR="00FD1880" w:rsidRPr="001E6B91" w:rsidRDefault="00FD1880" w:rsidP="00FD1880">
      <w:pPr>
        <w:rPr>
          <w:rFonts w:ascii="Century Gothic" w:hAnsi="Century Gothic"/>
          <w:sz w:val="20"/>
          <w:szCs w:val="20"/>
        </w:rPr>
      </w:pPr>
    </w:p>
    <w:p w14:paraId="1E9C398D" w14:textId="77777777" w:rsidR="00FD1880" w:rsidRPr="00FD1880" w:rsidRDefault="00FD1880" w:rsidP="00FD1880">
      <w:pPr>
        <w:rPr>
          <w:rFonts w:ascii="Century Gothic" w:hAnsi="Century Gothic"/>
          <w:sz w:val="20"/>
          <w:szCs w:val="20"/>
        </w:rPr>
      </w:pPr>
    </w:p>
    <w:p w14:paraId="5CA1142B" w14:textId="77777777" w:rsidR="00FD1880" w:rsidRPr="00FD1880" w:rsidRDefault="00FD1880" w:rsidP="00FD1880">
      <w:pPr>
        <w:rPr>
          <w:rFonts w:ascii="Century Gothic" w:hAnsi="Century Gothic"/>
          <w:sz w:val="20"/>
          <w:szCs w:val="20"/>
        </w:rPr>
      </w:pPr>
    </w:p>
    <w:sectPr w:rsidR="00FD1880" w:rsidRPr="00FD188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F30DB" w14:textId="77777777" w:rsidR="00031DE1" w:rsidRDefault="00031DE1" w:rsidP="008F3D91">
      <w:pPr>
        <w:spacing w:after="0" w:line="240" w:lineRule="auto"/>
      </w:pPr>
      <w:r>
        <w:separator/>
      </w:r>
    </w:p>
  </w:endnote>
  <w:endnote w:type="continuationSeparator" w:id="0">
    <w:p w14:paraId="6A37A977" w14:textId="77777777" w:rsidR="00031DE1" w:rsidRDefault="00031DE1" w:rsidP="008F3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AEE85" w14:textId="77777777" w:rsidR="00D71B15" w:rsidRDefault="00D71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EE84" w14:textId="77777777" w:rsidR="00D71B15" w:rsidRDefault="00D71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BDA0" w14:textId="77777777" w:rsidR="00D71B15" w:rsidRDefault="00D71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03537" w14:textId="77777777" w:rsidR="00031DE1" w:rsidRDefault="00031DE1" w:rsidP="008F3D91">
      <w:pPr>
        <w:spacing w:after="0" w:line="240" w:lineRule="auto"/>
      </w:pPr>
      <w:r>
        <w:separator/>
      </w:r>
    </w:p>
  </w:footnote>
  <w:footnote w:type="continuationSeparator" w:id="0">
    <w:p w14:paraId="0FCB19B0" w14:textId="77777777" w:rsidR="00031DE1" w:rsidRDefault="00031DE1" w:rsidP="008F3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06BF" w14:textId="77777777" w:rsidR="00D71B15" w:rsidRDefault="00D71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115796317"/>
  <w:bookmarkStart w:id="1" w:name="_Hlk115796318"/>
  <w:bookmarkStart w:id="2" w:name="_Hlk115796456"/>
  <w:bookmarkStart w:id="3" w:name="_Hlk115796457"/>
  <w:bookmarkStart w:id="4" w:name="_Hlk115796521"/>
  <w:bookmarkStart w:id="5" w:name="_Hlk115796522"/>
  <w:bookmarkStart w:id="6" w:name="_Hlk115796543"/>
  <w:bookmarkStart w:id="7" w:name="_Hlk115796544"/>
  <w:p w14:paraId="6EED5EE3" w14:textId="6240587B" w:rsidR="00340382" w:rsidRDefault="00340382" w:rsidP="00340382">
    <w:pPr>
      <w:pStyle w:val="Footer"/>
    </w:pPr>
    <w:r>
      <w:rPr>
        <w:noProof/>
      </w:rPr>
      <mc:AlternateContent>
        <mc:Choice Requires="wps">
          <w:drawing>
            <wp:anchor distT="0" distB="0" distL="114300" distR="114300" simplePos="0" relativeHeight="251659264" behindDoc="0" locked="0" layoutInCell="0" allowOverlap="1" wp14:anchorId="5166620C" wp14:editId="5FCC436B">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3B0E043" w14:textId="77777777" w:rsidR="00340382" w:rsidRPr="00E96CF5" w:rsidRDefault="00340382" w:rsidP="00340382">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66620C" id="Pravokotnik 9" o:spid="_x0000_s1026"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03B0E043" w14:textId="77777777" w:rsidR="00340382" w:rsidRPr="00E96CF5" w:rsidRDefault="00340382" w:rsidP="00340382">
                    <w:pPr>
                      <w:jc w:val="center"/>
                      <w:rPr>
                        <w:rFonts w:ascii="Calibri" w:eastAsia="MS ????" w:hAnsi="Calibri"/>
                        <w:sz w:val="48"/>
                        <w:szCs w:val="48"/>
                      </w:rPr>
                    </w:pPr>
                  </w:p>
                </w:txbxContent>
              </v:textbox>
              <w10:wrap anchorx="page" anchory="page"/>
            </v:rect>
          </w:pict>
        </mc:Fallback>
      </mc:AlternateContent>
    </w:r>
    <w:bookmarkEnd w:id="0"/>
    <w:bookmarkEnd w:id="1"/>
    <w:bookmarkEnd w:id="2"/>
    <w:bookmarkEnd w:id="3"/>
    <w:bookmarkEnd w:id="4"/>
    <w:bookmarkEnd w:id="5"/>
    <w:bookmarkEnd w:id="6"/>
    <w:bookmarkEnd w:id="7"/>
    <w:r>
      <w:tab/>
      <w:t xml:space="preserve">                                                  </w:t>
    </w:r>
    <w:r>
      <w:rPr>
        <w:noProof/>
      </w:rPr>
      <w:drawing>
        <wp:anchor distT="0" distB="0" distL="114300" distR="114300" simplePos="0" relativeHeight="251661312" behindDoc="1" locked="0" layoutInCell="1" allowOverlap="1" wp14:anchorId="3A4350A4" wp14:editId="43796537">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55009334"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Pr>
        <w:noProof/>
      </w:rPr>
      <w:drawing>
        <wp:anchor distT="0" distB="0" distL="114300" distR="114300" simplePos="0" relativeHeight="251660288" behindDoc="1" locked="0" layoutInCell="1" allowOverlap="1" wp14:anchorId="232CCD51" wp14:editId="08CD6A34">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86626250"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p w14:paraId="235E1B62" w14:textId="77777777" w:rsidR="00340382" w:rsidRDefault="00340382" w:rsidP="00340382">
    <w:pPr>
      <w:pStyle w:val="Footer"/>
    </w:pPr>
  </w:p>
  <w:p w14:paraId="6C4D4E3F" w14:textId="77777777" w:rsidR="00340382" w:rsidRDefault="00340382" w:rsidP="00340382">
    <w:pPr>
      <w:pStyle w:val="Footer"/>
    </w:pPr>
  </w:p>
  <w:p w14:paraId="6CBFCA4F" w14:textId="77777777" w:rsidR="00340382" w:rsidRPr="00204140" w:rsidRDefault="00340382" w:rsidP="00340382">
    <w:pPr>
      <w:pStyle w:val="Header"/>
      <w:tabs>
        <w:tab w:val="left" w:pos="1020"/>
      </w:tabs>
      <w:ind w:right="-1188"/>
    </w:pPr>
    <w:r>
      <w:t xml:space="preserve">             </w:t>
    </w:r>
  </w:p>
  <w:p w14:paraId="54B46BE7" w14:textId="14C1299E" w:rsidR="008F3D91" w:rsidRPr="008F3D91" w:rsidRDefault="008F3D91">
    <w:pPr>
      <w:pStyle w:val="Header"/>
      <w:rPr>
        <w:rFonts w:ascii="Century Gothic" w:hAnsi="Century Gothic"/>
      </w:rPr>
    </w:pPr>
    <w:r>
      <w:tab/>
    </w:r>
    <w:r>
      <w:tab/>
    </w:r>
    <w:r w:rsidRPr="008F3D91">
      <w:rPr>
        <w:rFonts w:ascii="Century Gothic" w:hAnsi="Century Gothic"/>
        <w:sz w:val="22"/>
        <w:szCs w:val="22"/>
      </w:rPr>
      <w:t>OBR-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CC44" w14:textId="77777777" w:rsidR="00D71B15" w:rsidRDefault="00D71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05117"/>
    <w:multiLevelType w:val="hybridMultilevel"/>
    <w:tmpl w:val="396AE19C"/>
    <w:lvl w:ilvl="0" w:tplc="56080398">
      <w:numFmt w:val="bullet"/>
      <w:lvlText w:val="-"/>
      <w:lvlJc w:val="left"/>
      <w:pPr>
        <w:ind w:left="720" w:hanging="360"/>
      </w:pPr>
      <w:rPr>
        <w:rFonts w:ascii="Calibri" w:eastAsiaTheme="minorHAns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92166B4"/>
    <w:multiLevelType w:val="hybridMultilevel"/>
    <w:tmpl w:val="A1445AEE"/>
    <w:lvl w:ilvl="0" w:tplc="EF72952C">
      <w:start w:val="1"/>
      <w:numFmt w:val="decimal"/>
      <w:pStyle w:val="NASLO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C3B65B7"/>
    <w:multiLevelType w:val="hybridMultilevel"/>
    <w:tmpl w:val="8DC68210"/>
    <w:lvl w:ilvl="0" w:tplc="3F3401B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0BF2D1F"/>
    <w:multiLevelType w:val="hybridMultilevel"/>
    <w:tmpl w:val="E616792C"/>
    <w:lvl w:ilvl="0" w:tplc="0424000F">
      <w:start w:val="1"/>
      <w:numFmt w:val="decimal"/>
      <w:lvlText w:val="%1."/>
      <w:lvlJc w:val="left"/>
      <w:pPr>
        <w:ind w:left="4471" w:hanging="360"/>
      </w:pPr>
      <w:rPr>
        <w:rFonts w:hint="default"/>
      </w:rPr>
    </w:lvl>
    <w:lvl w:ilvl="1" w:tplc="04240019" w:tentative="1">
      <w:start w:val="1"/>
      <w:numFmt w:val="lowerLetter"/>
      <w:lvlText w:val="%2."/>
      <w:lvlJc w:val="left"/>
      <w:pPr>
        <w:ind w:left="2720" w:hanging="360"/>
      </w:pPr>
    </w:lvl>
    <w:lvl w:ilvl="2" w:tplc="0424001B" w:tentative="1">
      <w:start w:val="1"/>
      <w:numFmt w:val="lowerRoman"/>
      <w:lvlText w:val="%3."/>
      <w:lvlJc w:val="right"/>
      <w:pPr>
        <w:ind w:left="3440" w:hanging="180"/>
      </w:pPr>
    </w:lvl>
    <w:lvl w:ilvl="3" w:tplc="0424000F" w:tentative="1">
      <w:start w:val="1"/>
      <w:numFmt w:val="decimal"/>
      <w:lvlText w:val="%4."/>
      <w:lvlJc w:val="left"/>
      <w:pPr>
        <w:ind w:left="4160" w:hanging="360"/>
      </w:pPr>
    </w:lvl>
    <w:lvl w:ilvl="4" w:tplc="04240019" w:tentative="1">
      <w:start w:val="1"/>
      <w:numFmt w:val="lowerLetter"/>
      <w:lvlText w:val="%5."/>
      <w:lvlJc w:val="left"/>
      <w:pPr>
        <w:ind w:left="4880" w:hanging="360"/>
      </w:pPr>
    </w:lvl>
    <w:lvl w:ilvl="5" w:tplc="0424001B" w:tentative="1">
      <w:start w:val="1"/>
      <w:numFmt w:val="lowerRoman"/>
      <w:lvlText w:val="%6."/>
      <w:lvlJc w:val="right"/>
      <w:pPr>
        <w:ind w:left="5600" w:hanging="180"/>
      </w:pPr>
    </w:lvl>
    <w:lvl w:ilvl="6" w:tplc="0424000F" w:tentative="1">
      <w:start w:val="1"/>
      <w:numFmt w:val="decimal"/>
      <w:lvlText w:val="%7."/>
      <w:lvlJc w:val="left"/>
      <w:pPr>
        <w:ind w:left="6320" w:hanging="360"/>
      </w:pPr>
    </w:lvl>
    <w:lvl w:ilvl="7" w:tplc="04240019" w:tentative="1">
      <w:start w:val="1"/>
      <w:numFmt w:val="lowerLetter"/>
      <w:lvlText w:val="%8."/>
      <w:lvlJc w:val="left"/>
      <w:pPr>
        <w:ind w:left="7040" w:hanging="360"/>
      </w:pPr>
    </w:lvl>
    <w:lvl w:ilvl="8" w:tplc="0424001B" w:tentative="1">
      <w:start w:val="1"/>
      <w:numFmt w:val="lowerRoman"/>
      <w:lvlText w:val="%9."/>
      <w:lvlJc w:val="right"/>
      <w:pPr>
        <w:ind w:left="7760" w:hanging="180"/>
      </w:pPr>
    </w:lvl>
  </w:abstractNum>
  <w:abstractNum w:abstractNumId="4" w15:restartNumberingAfterBreak="0">
    <w:nsid w:val="62E12E0F"/>
    <w:multiLevelType w:val="hybridMultilevel"/>
    <w:tmpl w:val="6B0051E4"/>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280E86"/>
    <w:multiLevelType w:val="hybridMultilevel"/>
    <w:tmpl w:val="9948070E"/>
    <w:lvl w:ilvl="0" w:tplc="56080398">
      <w:numFmt w:val="bullet"/>
      <w:lvlText w:val="-"/>
      <w:lvlJc w:val="left"/>
      <w:pPr>
        <w:ind w:left="720" w:hanging="360"/>
      </w:pPr>
      <w:rPr>
        <w:rFonts w:ascii="Calibri" w:eastAsiaTheme="minorHAns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D9F0E1E"/>
    <w:multiLevelType w:val="hybridMultilevel"/>
    <w:tmpl w:val="9B88370E"/>
    <w:lvl w:ilvl="0" w:tplc="11568CBC">
      <w:start w:val="4"/>
      <w:numFmt w:val="bullet"/>
      <w:lvlText w:val="-"/>
      <w:lvlJc w:val="left"/>
      <w:pPr>
        <w:ind w:left="720" w:hanging="360"/>
      </w:pPr>
      <w:rPr>
        <w:rFonts w:ascii="Century Gothic" w:eastAsiaTheme="minorHAnsi" w:hAnsi="Century Gothic"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9160482">
    <w:abstractNumId w:val="3"/>
  </w:num>
  <w:num w:numId="2" w16cid:durableId="590624485">
    <w:abstractNumId w:val="2"/>
  </w:num>
  <w:num w:numId="3" w16cid:durableId="275411775">
    <w:abstractNumId w:val="6"/>
  </w:num>
  <w:num w:numId="4" w16cid:durableId="1430155620">
    <w:abstractNumId w:val="5"/>
  </w:num>
  <w:num w:numId="5" w16cid:durableId="861212493">
    <w:abstractNumId w:val="0"/>
  </w:num>
  <w:num w:numId="6" w16cid:durableId="1571769266">
    <w:abstractNumId w:val="1"/>
  </w:num>
  <w:num w:numId="7" w16cid:durableId="21387962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D8A"/>
    <w:rsid w:val="000051E3"/>
    <w:rsid w:val="00022C1F"/>
    <w:rsid w:val="00031DE1"/>
    <w:rsid w:val="000513A8"/>
    <w:rsid w:val="000A609B"/>
    <w:rsid w:val="000B2FAC"/>
    <w:rsid w:val="000C2E4B"/>
    <w:rsid w:val="000D565C"/>
    <w:rsid w:val="0010566C"/>
    <w:rsid w:val="0011547C"/>
    <w:rsid w:val="0019591B"/>
    <w:rsid w:val="001B7E5D"/>
    <w:rsid w:val="001E28A2"/>
    <w:rsid w:val="001E4B41"/>
    <w:rsid w:val="001E5C3D"/>
    <w:rsid w:val="001E6B91"/>
    <w:rsid w:val="002131C2"/>
    <w:rsid w:val="00222D34"/>
    <w:rsid w:val="00231DDF"/>
    <w:rsid w:val="00234D2B"/>
    <w:rsid w:val="00237939"/>
    <w:rsid w:val="00240D5D"/>
    <w:rsid w:val="002433CE"/>
    <w:rsid w:val="00245521"/>
    <w:rsid w:val="0024585F"/>
    <w:rsid w:val="002B030D"/>
    <w:rsid w:val="002C250C"/>
    <w:rsid w:val="002D7E07"/>
    <w:rsid w:val="00323DE0"/>
    <w:rsid w:val="00327FCA"/>
    <w:rsid w:val="00340382"/>
    <w:rsid w:val="00377DDE"/>
    <w:rsid w:val="00380AB4"/>
    <w:rsid w:val="00390CCB"/>
    <w:rsid w:val="003940C8"/>
    <w:rsid w:val="003A7DF8"/>
    <w:rsid w:val="003C4D23"/>
    <w:rsid w:val="003C7F9A"/>
    <w:rsid w:val="004015F2"/>
    <w:rsid w:val="0045437C"/>
    <w:rsid w:val="00496AD5"/>
    <w:rsid w:val="004979EB"/>
    <w:rsid w:val="004B4163"/>
    <w:rsid w:val="004C0E88"/>
    <w:rsid w:val="004C1522"/>
    <w:rsid w:val="004C2352"/>
    <w:rsid w:val="004C7219"/>
    <w:rsid w:val="004E1D07"/>
    <w:rsid w:val="004E679C"/>
    <w:rsid w:val="004F1B28"/>
    <w:rsid w:val="005119B4"/>
    <w:rsid w:val="005251F8"/>
    <w:rsid w:val="0053241C"/>
    <w:rsid w:val="005534D6"/>
    <w:rsid w:val="0056368E"/>
    <w:rsid w:val="00575171"/>
    <w:rsid w:val="005A1952"/>
    <w:rsid w:val="005B1D64"/>
    <w:rsid w:val="005D30F8"/>
    <w:rsid w:val="00612276"/>
    <w:rsid w:val="00613BFE"/>
    <w:rsid w:val="0063128A"/>
    <w:rsid w:val="006546C9"/>
    <w:rsid w:val="00662604"/>
    <w:rsid w:val="00670EF9"/>
    <w:rsid w:val="0068028E"/>
    <w:rsid w:val="00692A5B"/>
    <w:rsid w:val="006B123B"/>
    <w:rsid w:val="007017B0"/>
    <w:rsid w:val="00756920"/>
    <w:rsid w:val="00762C16"/>
    <w:rsid w:val="00785794"/>
    <w:rsid w:val="00785C35"/>
    <w:rsid w:val="007A3F16"/>
    <w:rsid w:val="007B6CB4"/>
    <w:rsid w:val="007C5E15"/>
    <w:rsid w:val="007D2440"/>
    <w:rsid w:val="007E62E4"/>
    <w:rsid w:val="007F5A77"/>
    <w:rsid w:val="00807C2B"/>
    <w:rsid w:val="00831745"/>
    <w:rsid w:val="008357B0"/>
    <w:rsid w:val="00850415"/>
    <w:rsid w:val="008513CA"/>
    <w:rsid w:val="008528D8"/>
    <w:rsid w:val="00877DFE"/>
    <w:rsid w:val="008860FF"/>
    <w:rsid w:val="008B5126"/>
    <w:rsid w:val="008D1F7E"/>
    <w:rsid w:val="008D67DE"/>
    <w:rsid w:val="008D6817"/>
    <w:rsid w:val="008E4D8A"/>
    <w:rsid w:val="008E59A9"/>
    <w:rsid w:val="008F3D91"/>
    <w:rsid w:val="00917520"/>
    <w:rsid w:val="0092245D"/>
    <w:rsid w:val="00960C21"/>
    <w:rsid w:val="009649B9"/>
    <w:rsid w:val="00971153"/>
    <w:rsid w:val="0098211E"/>
    <w:rsid w:val="00992A7C"/>
    <w:rsid w:val="009B74AE"/>
    <w:rsid w:val="009E02D3"/>
    <w:rsid w:val="009E4E08"/>
    <w:rsid w:val="00A10987"/>
    <w:rsid w:val="00A20314"/>
    <w:rsid w:val="00A34062"/>
    <w:rsid w:val="00A76F3D"/>
    <w:rsid w:val="00AB2DF6"/>
    <w:rsid w:val="00AE619A"/>
    <w:rsid w:val="00AF6B81"/>
    <w:rsid w:val="00B22C60"/>
    <w:rsid w:val="00B24ED3"/>
    <w:rsid w:val="00B2731F"/>
    <w:rsid w:val="00B469A4"/>
    <w:rsid w:val="00B5257F"/>
    <w:rsid w:val="00B62EA7"/>
    <w:rsid w:val="00B647C6"/>
    <w:rsid w:val="00B6580C"/>
    <w:rsid w:val="00B70DFF"/>
    <w:rsid w:val="00B754AE"/>
    <w:rsid w:val="00BB60FE"/>
    <w:rsid w:val="00BC7AB9"/>
    <w:rsid w:val="00C22082"/>
    <w:rsid w:val="00C2224D"/>
    <w:rsid w:val="00C268FE"/>
    <w:rsid w:val="00C45871"/>
    <w:rsid w:val="00C657D6"/>
    <w:rsid w:val="00C92402"/>
    <w:rsid w:val="00C940ED"/>
    <w:rsid w:val="00CA500D"/>
    <w:rsid w:val="00CC5899"/>
    <w:rsid w:val="00CD3752"/>
    <w:rsid w:val="00D24BDC"/>
    <w:rsid w:val="00D33635"/>
    <w:rsid w:val="00D71B15"/>
    <w:rsid w:val="00DA4E78"/>
    <w:rsid w:val="00DC09E0"/>
    <w:rsid w:val="00DC5228"/>
    <w:rsid w:val="00DF3DD3"/>
    <w:rsid w:val="00E1746C"/>
    <w:rsid w:val="00E33F55"/>
    <w:rsid w:val="00E35597"/>
    <w:rsid w:val="00E35F75"/>
    <w:rsid w:val="00E53A04"/>
    <w:rsid w:val="00E57FD9"/>
    <w:rsid w:val="00E6531E"/>
    <w:rsid w:val="00E66E57"/>
    <w:rsid w:val="00E76DEB"/>
    <w:rsid w:val="00EA1DAA"/>
    <w:rsid w:val="00EA5054"/>
    <w:rsid w:val="00EB3494"/>
    <w:rsid w:val="00ED4C4B"/>
    <w:rsid w:val="00F06237"/>
    <w:rsid w:val="00F13A44"/>
    <w:rsid w:val="00F13B59"/>
    <w:rsid w:val="00F246B5"/>
    <w:rsid w:val="00FA1282"/>
    <w:rsid w:val="00FB00DC"/>
    <w:rsid w:val="00FB6586"/>
    <w:rsid w:val="00FC1F23"/>
    <w:rsid w:val="00FC4B1E"/>
    <w:rsid w:val="00FC726F"/>
    <w:rsid w:val="00FD0559"/>
    <w:rsid w:val="00FD1880"/>
    <w:rsid w:val="00FD299C"/>
    <w:rsid w:val="00FD2A4E"/>
    <w:rsid w:val="00FE0A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03F14"/>
  <w15:chartTrackingRefBased/>
  <w15:docId w15:val="{B45385B4-709A-424D-9934-3BA20A0B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D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4D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4D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4D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4D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4D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4D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4D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4D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D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4D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4D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4D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4D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4D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4D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4D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4D8A"/>
    <w:rPr>
      <w:rFonts w:eastAsiaTheme="majorEastAsia" w:cstheme="majorBidi"/>
      <w:color w:val="272727" w:themeColor="text1" w:themeTint="D8"/>
    </w:rPr>
  </w:style>
  <w:style w:type="paragraph" w:styleId="Title">
    <w:name w:val="Title"/>
    <w:basedOn w:val="Normal"/>
    <w:next w:val="Normal"/>
    <w:link w:val="TitleChar"/>
    <w:uiPriority w:val="10"/>
    <w:qFormat/>
    <w:rsid w:val="008E4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D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D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4D8A"/>
    <w:pPr>
      <w:spacing w:before="160"/>
      <w:jc w:val="center"/>
    </w:pPr>
    <w:rPr>
      <w:i/>
      <w:iCs/>
      <w:color w:val="404040" w:themeColor="text1" w:themeTint="BF"/>
    </w:rPr>
  </w:style>
  <w:style w:type="character" w:customStyle="1" w:styleId="QuoteChar">
    <w:name w:val="Quote Char"/>
    <w:basedOn w:val="DefaultParagraphFont"/>
    <w:link w:val="Quote"/>
    <w:uiPriority w:val="29"/>
    <w:rsid w:val="008E4D8A"/>
    <w:rPr>
      <w:i/>
      <w:iCs/>
      <w:color w:val="404040" w:themeColor="text1" w:themeTint="BF"/>
    </w:rPr>
  </w:style>
  <w:style w:type="paragraph" w:styleId="ListParagraph">
    <w:name w:val="List Paragraph"/>
    <w:aliases w:val="Odstavek seznama_IP,Seznam_IP_1,za tekst"/>
    <w:basedOn w:val="Normal"/>
    <w:link w:val="ListParagraphChar"/>
    <w:uiPriority w:val="34"/>
    <w:qFormat/>
    <w:rsid w:val="008E4D8A"/>
    <w:pPr>
      <w:ind w:left="720"/>
      <w:contextualSpacing/>
    </w:pPr>
  </w:style>
  <w:style w:type="character" w:styleId="IntenseEmphasis">
    <w:name w:val="Intense Emphasis"/>
    <w:basedOn w:val="DefaultParagraphFont"/>
    <w:uiPriority w:val="21"/>
    <w:qFormat/>
    <w:rsid w:val="008E4D8A"/>
    <w:rPr>
      <w:i/>
      <w:iCs/>
      <w:color w:val="2F5496" w:themeColor="accent1" w:themeShade="BF"/>
    </w:rPr>
  </w:style>
  <w:style w:type="paragraph" w:styleId="IntenseQuote">
    <w:name w:val="Intense Quote"/>
    <w:basedOn w:val="Normal"/>
    <w:next w:val="Normal"/>
    <w:link w:val="IntenseQuoteChar"/>
    <w:uiPriority w:val="30"/>
    <w:qFormat/>
    <w:rsid w:val="008E4D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4D8A"/>
    <w:rPr>
      <w:i/>
      <w:iCs/>
      <w:color w:val="2F5496" w:themeColor="accent1" w:themeShade="BF"/>
    </w:rPr>
  </w:style>
  <w:style w:type="character" w:styleId="IntenseReference">
    <w:name w:val="Intense Reference"/>
    <w:basedOn w:val="DefaultParagraphFont"/>
    <w:uiPriority w:val="32"/>
    <w:qFormat/>
    <w:rsid w:val="008E4D8A"/>
    <w:rPr>
      <w:b/>
      <w:bCs/>
      <w:smallCaps/>
      <w:color w:val="2F5496" w:themeColor="accent1" w:themeShade="BF"/>
      <w:spacing w:val="5"/>
    </w:rPr>
  </w:style>
  <w:style w:type="paragraph" w:styleId="Header">
    <w:name w:val="header"/>
    <w:aliases w:val="Znak"/>
    <w:basedOn w:val="Normal"/>
    <w:link w:val="HeaderChar"/>
    <w:uiPriority w:val="99"/>
    <w:unhideWhenUsed/>
    <w:rsid w:val="008F3D91"/>
    <w:pPr>
      <w:tabs>
        <w:tab w:val="center" w:pos="4513"/>
        <w:tab w:val="right" w:pos="9026"/>
      </w:tabs>
      <w:spacing w:after="0" w:line="240" w:lineRule="auto"/>
    </w:pPr>
  </w:style>
  <w:style w:type="character" w:customStyle="1" w:styleId="HeaderChar">
    <w:name w:val="Header Char"/>
    <w:aliases w:val="Znak Char"/>
    <w:basedOn w:val="DefaultParagraphFont"/>
    <w:link w:val="Header"/>
    <w:uiPriority w:val="99"/>
    <w:rsid w:val="008F3D91"/>
  </w:style>
  <w:style w:type="paragraph" w:styleId="Footer">
    <w:name w:val="footer"/>
    <w:basedOn w:val="Normal"/>
    <w:link w:val="FooterChar"/>
    <w:uiPriority w:val="99"/>
    <w:unhideWhenUsed/>
    <w:rsid w:val="008F3D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D91"/>
  </w:style>
  <w:style w:type="table" w:styleId="TableGrid">
    <w:name w:val="Table Grid"/>
    <w:basedOn w:val="TableNormal"/>
    <w:uiPriority w:val="39"/>
    <w:rsid w:val="001E6B9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za tekst Char"/>
    <w:basedOn w:val="DefaultParagraphFont"/>
    <w:link w:val="ListParagraph"/>
    <w:uiPriority w:val="34"/>
    <w:rsid w:val="0045437C"/>
  </w:style>
  <w:style w:type="paragraph" w:styleId="Revision">
    <w:name w:val="Revision"/>
    <w:hidden/>
    <w:uiPriority w:val="99"/>
    <w:semiHidden/>
    <w:rsid w:val="00E53A04"/>
    <w:pPr>
      <w:spacing w:after="0" w:line="240" w:lineRule="auto"/>
    </w:pPr>
  </w:style>
  <w:style w:type="character" w:styleId="CommentReference">
    <w:name w:val="annotation reference"/>
    <w:basedOn w:val="DefaultParagraphFont"/>
    <w:uiPriority w:val="99"/>
    <w:semiHidden/>
    <w:unhideWhenUsed/>
    <w:rsid w:val="000A609B"/>
    <w:rPr>
      <w:sz w:val="16"/>
      <w:szCs w:val="16"/>
    </w:rPr>
  </w:style>
  <w:style w:type="paragraph" w:styleId="CommentText">
    <w:name w:val="annotation text"/>
    <w:basedOn w:val="Normal"/>
    <w:link w:val="CommentTextChar"/>
    <w:uiPriority w:val="99"/>
    <w:unhideWhenUsed/>
    <w:rsid w:val="000A609B"/>
    <w:pPr>
      <w:spacing w:line="240" w:lineRule="auto"/>
    </w:pPr>
    <w:rPr>
      <w:sz w:val="20"/>
      <w:szCs w:val="20"/>
    </w:rPr>
  </w:style>
  <w:style w:type="character" w:customStyle="1" w:styleId="CommentTextChar">
    <w:name w:val="Comment Text Char"/>
    <w:basedOn w:val="DefaultParagraphFont"/>
    <w:link w:val="CommentText"/>
    <w:uiPriority w:val="99"/>
    <w:rsid w:val="000A609B"/>
    <w:rPr>
      <w:sz w:val="20"/>
      <w:szCs w:val="20"/>
    </w:rPr>
  </w:style>
  <w:style w:type="paragraph" w:styleId="CommentSubject">
    <w:name w:val="annotation subject"/>
    <w:basedOn w:val="CommentText"/>
    <w:next w:val="CommentText"/>
    <w:link w:val="CommentSubjectChar"/>
    <w:uiPriority w:val="99"/>
    <w:semiHidden/>
    <w:unhideWhenUsed/>
    <w:rsid w:val="000A609B"/>
    <w:rPr>
      <w:b/>
      <w:bCs/>
    </w:rPr>
  </w:style>
  <w:style w:type="character" w:customStyle="1" w:styleId="CommentSubjectChar">
    <w:name w:val="Comment Subject Char"/>
    <w:basedOn w:val="CommentTextChar"/>
    <w:link w:val="CommentSubject"/>
    <w:uiPriority w:val="99"/>
    <w:semiHidden/>
    <w:rsid w:val="000A609B"/>
    <w:rPr>
      <w:b/>
      <w:bCs/>
      <w:sz w:val="20"/>
      <w:szCs w:val="20"/>
    </w:rPr>
  </w:style>
  <w:style w:type="paragraph" w:customStyle="1" w:styleId="NASLOV">
    <w:name w:val="NASLOV"/>
    <w:basedOn w:val="ListParagraph"/>
    <w:link w:val="NASLOVZnak"/>
    <w:qFormat/>
    <w:rsid w:val="00FE0AA9"/>
    <w:pPr>
      <w:numPr>
        <w:numId w:val="6"/>
      </w:numPr>
      <w:spacing w:after="0" w:line="240" w:lineRule="auto"/>
      <w:ind w:right="283"/>
      <w:jc w:val="both"/>
    </w:pPr>
    <w:rPr>
      <w:b/>
      <w:bCs/>
      <w:kern w:val="0"/>
      <w14:ligatures w14:val="none"/>
    </w:rPr>
  </w:style>
  <w:style w:type="character" w:customStyle="1" w:styleId="NASLOVZnak">
    <w:name w:val="NASLOV Znak"/>
    <w:basedOn w:val="DefaultParagraphFont"/>
    <w:link w:val="NASLOV"/>
    <w:rsid w:val="00FE0AA9"/>
    <w:rPr>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BA8361C-D879-47D7-B83D-9DD769EFC18B}">
  <we:reference id="wa200010453" version="1.0.0.1" store="en-US" storeType="OMEX"/>
  <we:alternateReferences>
    <we:reference id="wa200010453" version="1.0.0.1" store="wa200010453" storeType="OMEX"/>
  </we:alternateReferences>
  <we:properties>
    <we:property name="claude.fileId" value="&quot;3a4c2ab6-13cc-4674-b8d7-fb18e39210d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2ABA1-962B-47A6-A14A-B71B253A9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3848</Words>
  <Characters>23323</Characters>
  <Application>Microsoft Office Word</Application>
  <DocSecurity>0</DocSecurity>
  <Lines>485</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PC8</dc:creator>
  <cp:keywords/>
  <dc:description/>
  <cp:lastModifiedBy>Katja Hodošček</cp:lastModifiedBy>
  <cp:revision>6</cp:revision>
  <dcterms:created xsi:type="dcterms:W3CDTF">2026-07-15T12:38:00Z</dcterms:created>
  <dcterms:modified xsi:type="dcterms:W3CDTF">2026-07-20T08:25:00Z</dcterms:modified>
</cp:coreProperties>
</file>